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6B3C02" w:rsidP="00875F66">
      <w:pPr>
        <w:ind w:firstLine="709"/>
        <w:jc w:val="right"/>
        <w:rPr>
          <w:bCs/>
          <w:sz w:val="27"/>
          <w:szCs w:val="27"/>
          <w:lang w:eastAsia="x-none"/>
        </w:rPr>
      </w:pPr>
      <w:r w:rsidRPr="006B3C02">
        <w:rPr>
          <w:bCs/>
          <w:sz w:val="27"/>
          <w:szCs w:val="27"/>
          <w:lang w:val="x-none" w:eastAsia="x-none"/>
        </w:rPr>
        <w:t xml:space="preserve">Дело № </w:t>
      </w:r>
      <w:r w:rsidRPr="006B3C02">
        <w:rPr>
          <w:bCs/>
          <w:sz w:val="27"/>
          <w:szCs w:val="27"/>
          <w:lang w:eastAsia="x-none"/>
        </w:rPr>
        <w:t>5</w:t>
      </w:r>
      <w:r w:rsidRPr="006B3C02">
        <w:rPr>
          <w:bCs/>
          <w:sz w:val="27"/>
          <w:szCs w:val="27"/>
          <w:lang w:val="x-none" w:eastAsia="x-none"/>
        </w:rPr>
        <w:t>-</w:t>
      </w:r>
      <w:r w:rsidRPr="006B3C02" w:rsidR="005C5326">
        <w:rPr>
          <w:bCs/>
          <w:sz w:val="27"/>
          <w:szCs w:val="27"/>
          <w:lang w:eastAsia="x-none"/>
        </w:rPr>
        <w:t>126</w:t>
      </w:r>
      <w:r w:rsidRPr="006B3C02">
        <w:rPr>
          <w:bCs/>
          <w:sz w:val="27"/>
          <w:szCs w:val="27"/>
          <w:lang w:val="x-none" w:eastAsia="x-none"/>
        </w:rPr>
        <w:t>-</w:t>
      </w:r>
      <w:r w:rsidRPr="006B3C02">
        <w:rPr>
          <w:bCs/>
          <w:sz w:val="27"/>
          <w:szCs w:val="27"/>
          <w:lang w:eastAsia="x-none"/>
        </w:rPr>
        <w:t>0402</w:t>
      </w:r>
      <w:r w:rsidRPr="006B3C02">
        <w:rPr>
          <w:bCs/>
          <w:sz w:val="27"/>
          <w:szCs w:val="27"/>
          <w:lang w:val="x-none" w:eastAsia="x-none"/>
        </w:rPr>
        <w:t>/</w:t>
      </w:r>
      <w:r w:rsidRPr="006B3C02">
        <w:rPr>
          <w:bCs/>
          <w:sz w:val="27"/>
          <w:szCs w:val="27"/>
          <w:lang w:eastAsia="x-none"/>
        </w:rPr>
        <w:t>20</w:t>
      </w:r>
      <w:r w:rsidRPr="006B3C02" w:rsidR="00F8418F">
        <w:rPr>
          <w:bCs/>
          <w:sz w:val="27"/>
          <w:szCs w:val="27"/>
          <w:lang w:eastAsia="x-none"/>
        </w:rPr>
        <w:t>2</w:t>
      </w:r>
      <w:r w:rsidRPr="006B3C02" w:rsidR="00B113C0">
        <w:rPr>
          <w:bCs/>
          <w:sz w:val="27"/>
          <w:szCs w:val="27"/>
          <w:lang w:eastAsia="x-none"/>
        </w:rPr>
        <w:t>6</w:t>
      </w:r>
    </w:p>
    <w:p w:rsidR="0008517F" w:rsidRPr="006B3C02" w:rsidP="00875F66">
      <w:pPr>
        <w:jc w:val="right"/>
        <w:rPr>
          <w:bCs/>
          <w:sz w:val="27"/>
          <w:szCs w:val="27"/>
        </w:rPr>
      </w:pPr>
      <w:r w:rsidRPr="006B3C02">
        <w:rPr>
          <w:sz w:val="27"/>
          <w:szCs w:val="27"/>
          <w:lang w:eastAsia="x-none"/>
        </w:rPr>
        <w:t>УИД:</w:t>
      </w:r>
      <w:r w:rsidRPr="006B3C02">
        <w:rPr>
          <w:sz w:val="27"/>
          <w:szCs w:val="27"/>
          <w:lang w:val="x-none" w:eastAsia="x-none"/>
        </w:rPr>
        <w:t xml:space="preserve"> </w:t>
      </w:r>
      <w:r w:rsidRPr="006B3C02" w:rsidR="004C180D">
        <w:rPr>
          <w:bCs/>
          <w:sz w:val="27"/>
          <w:szCs w:val="27"/>
        </w:rPr>
        <w:t>86MS0031-01-</w:t>
      </w:r>
      <w:r w:rsidRPr="006B3C02" w:rsidR="00945EE3">
        <w:rPr>
          <w:bCs/>
          <w:sz w:val="27"/>
          <w:szCs w:val="27"/>
        </w:rPr>
        <w:t>2026-</w:t>
      </w:r>
      <w:r w:rsidRPr="006B3C02" w:rsidR="005C5326">
        <w:rPr>
          <w:bCs/>
          <w:sz w:val="27"/>
          <w:szCs w:val="27"/>
        </w:rPr>
        <w:t>000695-81</w:t>
      </w:r>
    </w:p>
    <w:p w:rsidR="00AF426B" w:rsidRPr="006B3C02" w:rsidP="00875F66">
      <w:pPr>
        <w:jc w:val="right"/>
        <w:rPr>
          <w:bCs/>
          <w:sz w:val="27"/>
          <w:szCs w:val="27"/>
        </w:rPr>
      </w:pPr>
    </w:p>
    <w:p w:rsidR="00AE1550" w:rsidRPr="006B3C02" w:rsidP="00875F66">
      <w:pPr>
        <w:jc w:val="center"/>
        <w:rPr>
          <w:sz w:val="27"/>
          <w:szCs w:val="27"/>
        </w:rPr>
      </w:pPr>
      <w:r w:rsidRPr="006B3C02">
        <w:rPr>
          <w:sz w:val="27"/>
          <w:szCs w:val="27"/>
        </w:rPr>
        <w:t>ПОСТАНОВЛЕНИЕ</w:t>
      </w:r>
    </w:p>
    <w:p w:rsidR="00AE1550" w:rsidRPr="006B3C02" w:rsidP="00875F66">
      <w:pPr>
        <w:pStyle w:val="Title"/>
        <w:rPr>
          <w:b w:val="0"/>
          <w:sz w:val="27"/>
          <w:szCs w:val="27"/>
          <w:lang w:val="ru-RU"/>
        </w:rPr>
      </w:pPr>
      <w:r w:rsidRPr="006B3C02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6B3C02" w:rsidP="00875F66">
      <w:pPr>
        <w:pStyle w:val="Title"/>
        <w:rPr>
          <w:b w:val="0"/>
          <w:sz w:val="27"/>
          <w:szCs w:val="27"/>
          <w:lang w:val="ru-RU"/>
        </w:rPr>
      </w:pPr>
    </w:p>
    <w:p w:rsidR="00AE1550" w:rsidRPr="006B3C02" w:rsidP="00875F66">
      <w:pPr>
        <w:rPr>
          <w:sz w:val="27"/>
          <w:szCs w:val="27"/>
        </w:rPr>
      </w:pPr>
      <w:r w:rsidRPr="006B3C02">
        <w:rPr>
          <w:sz w:val="27"/>
          <w:szCs w:val="27"/>
        </w:rPr>
        <w:t>03 марта</w:t>
      </w:r>
      <w:r w:rsidRPr="006B3C02" w:rsidR="00945EE3">
        <w:rPr>
          <w:sz w:val="27"/>
          <w:szCs w:val="27"/>
        </w:rPr>
        <w:t xml:space="preserve"> 2026</w:t>
      </w:r>
      <w:r w:rsidRPr="006B3C02">
        <w:rPr>
          <w:sz w:val="27"/>
          <w:szCs w:val="27"/>
        </w:rPr>
        <w:t xml:space="preserve"> года                                                         </w:t>
      </w:r>
      <w:r w:rsidRPr="006B3C02" w:rsidR="00945EE3">
        <w:rPr>
          <w:sz w:val="27"/>
          <w:szCs w:val="27"/>
        </w:rPr>
        <w:t xml:space="preserve"> </w:t>
      </w:r>
      <w:r w:rsidRPr="006B3C02" w:rsidR="00F8418F">
        <w:rPr>
          <w:sz w:val="27"/>
          <w:szCs w:val="27"/>
        </w:rPr>
        <w:t xml:space="preserve"> </w:t>
      </w:r>
      <w:r w:rsidRPr="006B3C02">
        <w:rPr>
          <w:sz w:val="27"/>
          <w:szCs w:val="27"/>
        </w:rPr>
        <w:t xml:space="preserve">    </w:t>
      </w:r>
      <w:r w:rsidRPr="006B3C02" w:rsidR="00DD004B">
        <w:rPr>
          <w:sz w:val="27"/>
          <w:szCs w:val="27"/>
        </w:rPr>
        <w:t xml:space="preserve">     </w:t>
      </w:r>
      <w:r w:rsidRPr="006B3C02">
        <w:rPr>
          <w:sz w:val="27"/>
          <w:szCs w:val="27"/>
        </w:rPr>
        <w:t>пгт. Междуреченский</w:t>
      </w:r>
    </w:p>
    <w:p w:rsidR="00AE1550" w:rsidRPr="006B3C02" w:rsidP="00875F66">
      <w:pPr>
        <w:rPr>
          <w:sz w:val="27"/>
          <w:szCs w:val="27"/>
        </w:rPr>
      </w:pPr>
    </w:p>
    <w:p w:rsidR="00945EE3" w:rsidRPr="006B3C02" w:rsidP="00875F66">
      <w:pPr>
        <w:pStyle w:val="BodyTextIndent"/>
        <w:ind w:firstLine="708"/>
        <w:rPr>
          <w:sz w:val="27"/>
          <w:szCs w:val="27"/>
          <w:lang w:val="ru-RU"/>
        </w:rPr>
      </w:pPr>
      <w:r w:rsidRPr="006B3C02">
        <w:rPr>
          <w:sz w:val="27"/>
          <w:szCs w:val="27"/>
        </w:rPr>
        <w:t xml:space="preserve">Мировой судья судебного участка № </w:t>
      </w:r>
      <w:r w:rsidRPr="006B3C02">
        <w:rPr>
          <w:sz w:val="27"/>
          <w:szCs w:val="27"/>
          <w:lang w:val="ru-RU"/>
        </w:rPr>
        <w:t>2</w:t>
      </w:r>
      <w:r w:rsidRPr="006B3C02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6B3C02">
        <w:rPr>
          <w:sz w:val="27"/>
          <w:szCs w:val="27"/>
          <w:lang w:val="ru-RU"/>
        </w:rPr>
        <w:t>Черногрицкая Е.Н.</w:t>
      </w:r>
      <w:r w:rsidRPr="006B3C02">
        <w:rPr>
          <w:sz w:val="27"/>
          <w:szCs w:val="27"/>
        </w:rPr>
        <w:t>,</w:t>
      </w:r>
      <w:r w:rsidRPr="006B3C02">
        <w:rPr>
          <w:sz w:val="27"/>
          <w:szCs w:val="27"/>
          <w:lang w:val="ru-RU"/>
        </w:rPr>
        <w:t xml:space="preserve"> с участием</w:t>
      </w:r>
    </w:p>
    <w:p w:rsidR="002C6014" w:rsidRPr="006B3C02" w:rsidP="00875F66">
      <w:pPr>
        <w:pStyle w:val="BodyTextIndent"/>
        <w:ind w:firstLine="708"/>
        <w:rPr>
          <w:sz w:val="27"/>
          <w:szCs w:val="27"/>
          <w:lang w:val="ru-RU"/>
        </w:rPr>
      </w:pPr>
      <w:r w:rsidRPr="006B3C02">
        <w:rPr>
          <w:sz w:val="27"/>
          <w:szCs w:val="27"/>
          <w:lang w:val="ru-RU"/>
        </w:rPr>
        <w:t xml:space="preserve">старшего </w:t>
      </w:r>
      <w:r w:rsidRPr="006B3C02" w:rsidR="00945EE3">
        <w:rPr>
          <w:sz w:val="27"/>
          <w:szCs w:val="27"/>
          <w:lang w:val="ru-RU"/>
        </w:rPr>
        <w:t xml:space="preserve">помощника прокурора Кондинского района </w:t>
      </w:r>
      <w:r w:rsidRPr="006B3C02" w:rsidR="00E27DB8">
        <w:rPr>
          <w:sz w:val="27"/>
          <w:szCs w:val="27"/>
          <w:lang w:val="ru-RU"/>
        </w:rPr>
        <w:t>Айметдинова Н.Р.</w:t>
      </w:r>
      <w:r w:rsidRPr="006B3C02" w:rsidR="00945EE3">
        <w:rPr>
          <w:sz w:val="27"/>
          <w:szCs w:val="27"/>
          <w:lang w:val="ru-RU"/>
        </w:rPr>
        <w:t>,</w:t>
      </w:r>
      <w:r w:rsidRPr="006B3C02" w:rsidR="00F0229D">
        <w:rPr>
          <w:sz w:val="27"/>
          <w:szCs w:val="27"/>
          <w:lang w:val="ru-RU"/>
        </w:rPr>
        <w:t xml:space="preserve"> </w:t>
      </w:r>
    </w:p>
    <w:p w:rsidR="00AE1550" w:rsidRPr="006B3C02" w:rsidP="00875F66">
      <w:pPr>
        <w:pStyle w:val="BodyTextIndent"/>
        <w:ind w:firstLine="708"/>
        <w:rPr>
          <w:sz w:val="27"/>
          <w:szCs w:val="27"/>
          <w:lang w:val="ru-RU"/>
        </w:rPr>
      </w:pPr>
      <w:r w:rsidRPr="006B3C02">
        <w:rPr>
          <w:sz w:val="27"/>
          <w:szCs w:val="27"/>
        </w:rPr>
        <w:t xml:space="preserve">рассмотрев </w:t>
      </w:r>
      <w:r w:rsidRPr="006B3C02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6B3C02">
        <w:rPr>
          <w:sz w:val="27"/>
          <w:szCs w:val="27"/>
        </w:rPr>
        <w:t>дело об административном правонарушении в отн</w:t>
      </w:r>
      <w:r w:rsidRPr="006B3C02">
        <w:rPr>
          <w:sz w:val="27"/>
          <w:szCs w:val="27"/>
        </w:rPr>
        <w:t xml:space="preserve">ошении </w:t>
      </w:r>
      <w:r w:rsidRPr="006B3C02" w:rsidR="00352A15">
        <w:rPr>
          <w:sz w:val="27"/>
          <w:szCs w:val="27"/>
          <w:lang w:val="ru-RU"/>
        </w:rPr>
        <w:t>должностного лица</w:t>
      </w:r>
    </w:p>
    <w:p w:rsidR="00E85E6C" w:rsidRPr="006B3C02" w:rsidP="00875F66">
      <w:pPr>
        <w:pStyle w:val="BodyTextIndent"/>
        <w:ind w:left="1276" w:firstLine="0"/>
        <w:rPr>
          <w:sz w:val="27"/>
          <w:szCs w:val="27"/>
        </w:rPr>
      </w:pPr>
      <w:r w:rsidRPr="006B3C02">
        <w:rPr>
          <w:bCs/>
          <w:sz w:val="27"/>
          <w:szCs w:val="27"/>
          <w:lang w:val="ru-RU"/>
        </w:rPr>
        <w:t xml:space="preserve">индивидуального предпринимателя </w:t>
      </w:r>
      <w:r w:rsidRPr="006B3C02" w:rsidR="005C5326">
        <w:rPr>
          <w:bCs/>
          <w:sz w:val="27"/>
          <w:szCs w:val="27"/>
          <w:lang w:val="ru-RU"/>
        </w:rPr>
        <w:t>Хузина Дмитрия Ринатовича</w:t>
      </w:r>
      <w:r w:rsidRPr="006B3C02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****</w:t>
      </w:r>
      <w:r w:rsidRPr="006B3C02">
        <w:rPr>
          <w:bCs/>
          <w:sz w:val="27"/>
          <w:szCs w:val="27"/>
          <w:lang w:val="ru-RU"/>
        </w:rPr>
        <w:t xml:space="preserve"> </w:t>
      </w:r>
    </w:p>
    <w:p w:rsidR="00AE1550" w:rsidRPr="006B3C02" w:rsidP="00875F66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6B3C02" w:rsidP="00875F66">
      <w:pPr>
        <w:pStyle w:val="BodyTextIndent"/>
        <w:ind w:firstLine="567"/>
        <w:jc w:val="center"/>
        <w:rPr>
          <w:sz w:val="27"/>
          <w:szCs w:val="27"/>
        </w:rPr>
      </w:pPr>
      <w:r w:rsidRPr="006B3C02">
        <w:rPr>
          <w:sz w:val="27"/>
          <w:szCs w:val="27"/>
        </w:rPr>
        <w:t>установил:</w:t>
      </w:r>
    </w:p>
    <w:p w:rsidR="00AE1550" w:rsidRPr="006B3C02" w:rsidP="00875F66">
      <w:pPr>
        <w:jc w:val="center"/>
        <w:rPr>
          <w:sz w:val="27"/>
          <w:szCs w:val="27"/>
        </w:rPr>
      </w:pPr>
    </w:p>
    <w:p w:rsidR="00352A15" w:rsidRPr="006B3C02" w:rsidP="00296081">
      <w:pPr>
        <w:pStyle w:val="210"/>
        <w:shd w:val="clear" w:color="auto" w:fill="auto"/>
        <w:tabs>
          <w:tab w:val="left" w:pos="908"/>
        </w:tabs>
        <w:spacing w:after="0" w:line="240" w:lineRule="auto"/>
        <w:ind w:firstLine="0"/>
        <w:jc w:val="both"/>
        <w:rPr>
          <w:rFonts w:ascii="Times New Roman" w:eastAsia="Times New Roman CYR" w:hAnsi="Times New Roman" w:cs="Times New Roman"/>
          <w:sz w:val="27"/>
          <w:szCs w:val="27"/>
        </w:rPr>
      </w:pPr>
      <w:r w:rsidRPr="006B3C02">
        <w:rPr>
          <w:rFonts w:ascii="Times New Roman" w:eastAsia="Times New Roman CYR" w:hAnsi="Times New Roman" w:cs="Times New Roman"/>
          <w:sz w:val="27"/>
          <w:szCs w:val="27"/>
        </w:rPr>
        <w:tab/>
      </w:r>
      <w:r w:rsidRPr="006B3C02" w:rsidR="005C5326">
        <w:rPr>
          <w:rFonts w:ascii="Times New Roman" w:eastAsia="Times New Roman CYR" w:hAnsi="Times New Roman" w:cs="Times New Roman"/>
          <w:sz w:val="27"/>
          <w:szCs w:val="27"/>
        </w:rPr>
        <w:t>Хузин Д.А.</w:t>
      </w:r>
      <w:r w:rsidRPr="006B3C02" w:rsidR="005364DB">
        <w:rPr>
          <w:rFonts w:ascii="Times New Roman" w:eastAsia="Times New Roman CYR" w:hAnsi="Times New Roman" w:cs="Times New Roman"/>
          <w:sz w:val="27"/>
          <w:szCs w:val="27"/>
        </w:rPr>
        <w:t xml:space="preserve">, </w:t>
      </w:r>
      <w:r w:rsidRPr="006B3C02" w:rsidR="005364DB">
        <w:rPr>
          <w:rFonts w:ascii="Times New Roman" w:hAnsi="Times New Roman" w:cs="Times New Roman"/>
          <w:sz w:val="27"/>
          <w:szCs w:val="27"/>
        </w:rPr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6B3C02" w:rsidR="00296AFE">
        <w:rPr>
          <w:rFonts w:ascii="Times New Roman" w:eastAsia="Times New Roman CYR" w:hAnsi="Times New Roman" w:cs="Times New Roman"/>
          <w:sz w:val="27"/>
          <w:szCs w:val="27"/>
        </w:rPr>
        <w:t>22.01.2026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 xml:space="preserve"> </w:t>
      </w:r>
      <w:r w:rsidRPr="006B3C02" w:rsidR="00875F66">
        <w:rPr>
          <w:rFonts w:ascii="Times New Roman" w:eastAsia="Times New Roman CYR" w:hAnsi="Times New Roman" w:cs="Times New Roman"/>
          <w:sz w:val="27"/>
          <w:szCs w:val="27"/>
        </w:rPr>
        <w:t xml:space="preserve">в </w:t>
      </w:r>
      <w:r w:rsidRPr="006B3C02" w:rsidR="005364DB">
        <w:rPr>
          <w:rFonts w:ascii="Times New Roman" w:eastAsia="Times New Roman CYR" w:hAnsi="Times New Roman" w:cs="Times New Roman"/>
          <w:sz w:val="27"/>
          <w:szCs w:val="27"/>
        </w:rPr>
        <w:t xml:space="preserve">продовольственном </w:t>
      </w:r>
      <w:r w:rsidRPr="006B3C02" w:rsidR="00875F66">
        <w:rPr>
          <w:rFonts w:ascii="Times New Roman" w:eastAsia="Times New Roman CYR" w:hAnsi="Times New Roman" w:cs="Times New Roman"/>
          <w:sz w:val="27"/>
          <w:szCs w:val="27"/>
        </w:rPr>
        <w:t xml:space="preserve">магазине </w:t>
      </w:r>
      <w:r w:rsidRPr="006B3C02" w:rsidR="00C30661">
        <w:rPr>
          <w:rFonts w:ascii="Times New Roman" w:eastAsia="Times New Roman CYR" w:hAnsi="Times New Roman" w:cs="Times New Roman"/>
          <w:sz w:val="27"/>
          <w:szCs w:val="27"/>
        </w:rPr>
        <w:t>«</w:t>
      </w:r>
      <w:r w:rsidRPr="006B3C02" w:rsidR="0017442A">
        <w:rPr>
          <w:rFonts w:ascii="Times New Roman" w:eastAsia="Times New Roman CYR" w:hAnsi="Times New Roman" w:cs="Times New Roman"/>
          <w:sz w:val="27"/>
          <w:szCs w:val="27"/>
        </w:rPr>
        <w:t>Строитель</w:t>
      </w:r>
      <w:r w:rsidRPr="006B3C02" w:rsidR="00C30661">
        <w:rPr>
          <w:rFonts w:ascii="Times New Roman" w:eastAsia="Times New Roman CYR" w:hAnsi="Times New Roman" w:cs="Times New Roman"/>
          <w:sz w:val="27"/>
          <w:szCs w:val="27"/>
        </w:rPr>
        <w:t>»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 xml:space="preserve">, расположенном по адресу: ХМАО-Югра, </w:t>
      </w:r>
      <w:r w:rsidRPr="006B3C02" w:rsidR="0017442A">
        <w:rPr>
          <w:rFonts w:ascii="Times New Roman" w:eastAsia="Times New Roman CYR" w:hAnsi="Times New Roman" w:cs="Times New Roman"/>
          <w:sz w:val="27"/>
          <w:szCs w:val="27"/>
        </w:rPr>
        <w:t xml:space="preserve">п. </w:t>
      </w:r>
      <w:r w:rsidRPr="006B3C02" w:rsidR="00F51648">
        <w:rPr>
          <w:rFonts w:ascii="Times New Roman" w:eastAsia="Times New Roman CYR" w:hAnsi="Times New Roman" w:cs="Times New Roman"/>
          <w:sz w:val="27"/>
          <w:szCs w:val="27"/>
        </w:rPr>
        <w:t>Л</w:t>
      </w:r>
      <w:r w:rsidRPr="006B3C02" w:rsidR="0017442A">
        <w:rPr>
          <w:rFonts w:ascii="Times New Roman" w:eastAsia="Times New Roman CYR" w:hAnsi="Times New Roman" w:cs="Times New Roman"/>
          <w:sz w:val="27"/>
          <w:szCs w:val="27"/>
        </w:rPr>
        <w:t xml:space="preserve">уговой, ул. </w:t>
      </w:r>
      <w:r w:rsidRPr="006B3C02" w:rsidR="00F51648">
        <w:rPr>
          <w:rFonts w:ascii="Times New Roman" w:eastAsia="Times New Roman CYR" w:hAnsi="Times New Roman" w:cs="Times New Roman"/>
          <w:sz w:val="27"/>
          <w:szCs w:val="27"/>
        </w:rPr>
        <w:t>Ленина, 27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 xml:space="preserve">, </w:t>
      </w:r>
      <w:r w:rsidRPr="006B3C02" w:rsidR="005364DB">
        <w:rPr>
          <w:rFonts w:ascii="Times New Roman" w:hAnsi="Times New Roman" w:cs="Times New Roman"/>
          <w:sz w:val="27"/>
          <w:szCs w:val="27"/>
        </w:rPr>
        <w:t>превысил предельные размеры торговых надбавок к ценам на продовольственные товары, а именно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 xml:space="preserve">: </w:t>
      </w:r>
      <w:r w:rsidRPr="006B3C02" w:rsidR="00CA636C">
        <w:rPr>
          <w:rStyle w:val="20"/>
          <w:rFonts w:eastAsia="Arial Unicode MS"/>
          <w:sz w:val="27"/>
          <w:szCs w:val="27"/>
        </w:rPr>
        <w:t>куриная тушка 1 кг</w:t>
      </w:r>
      <w:r w:rsidRPr="006B3C02" w:rsidR="00F51648">
        <w:rPr>
          <w:rStyle w:val="20"/>
          <w:rFonts w:eastAsia="Arial Unicode MS"/>
          <w:sz w:val="27"/>
          <w:szCs w:val="27"/>
        </w:rPr>
        <w:t>, поступившая по накладной № 225 от 13.01.2026</w:t>
      </w:r>
      <w:r w:rsidRPr="006B3C02" w:rsidR="00CA636C">
        <w:rPr>
          <w:rStyle w:val="20"/>
          <w:rFonts w:eastAsia="Arial Unicode MS"/>
          <w:sz w:val="27"/>
          <w:szCs w:val="27"/>
        </w:rPr>
        <w:t>,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превышение максимально допустимой цены с учетом предельного размера торговой надбавки (45 %), составило 10,22 % или 23,50 руб.);</w:t>
      </w:r>
      <w:r w:rsidRPr="006B3C02" w:rsidR="00CA636C">
        <w:rPr>
          <w:rStyle w:val="20"/>
          <w:rFonts w:eastAsia="Arial Unicode MS"/>
          <w:sz w:val="27"/>
          <w:szCs w:val="27"/>
        </w:rPr>
        <w:t xml:space="preserve"> мясо свинина 1 кг</w:t>
      </w:r>
      <w:r w:rsidRPr="006B3C02" w:rsidR="00F51648">
        <w:rPr>
          <w:rStyle w:val="20"/>
          <w:rFonts w:eastAsia="Arial Unicode MS"/>
          <w:sz w:val="27"/>
          <w:szCs w:val="27"/>
        </w:rPr>
        <w:t>, поступившее по расходной накладной № б/н от 13.01.2026 (превышение максимально допустимой цены с учетом предельного размера торговой надбавки (45 %), составило 7,8 % или 17,00 руб.);</w:t>
      </w:r>
      <w:r w:rsidRPr="006B3C02" w:rsidR="00CA636C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масло сливочное «</w:t>
      </w:r>
      <w:r w:rsidRPr="006B3C02" w:rsidR="00CA636C">
        <w:rPr>
          <w:rStyle w:val="20"/>
          <w:rFonts w:eastAsia="Arial Unicode MS"/>
          <w:sz w:val="27"/>
          <w:szCs w:val="27"/>
        </w:rPr>
        <w:t>Деревенская Буренушка» 180 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поступившее по расходной накладной № ДТ000002300 от 13.01.2026 (превышение максимально </w:t>
      </w:r>
      <w:r w:rsidRPr="006B3C02" w:rsidR="00296AFE">
        <w:rPr>
          <w:rStyle w:val="20"/>
          <w:rFonts w:eastAsia="Arial Unicode MS"/>
          <w:sz w:val="27"/>
          <w:szCs w:val="27"/>
        </w:rPr>
        <w:t>до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пустимой цены с учетом предельного размера торговой надбавки (45 %), поставило 73,43 </w:t>
      </w:r>
      <w:r w:rsidRPr="006B3C02" w:rsidR="00F51648">
        <w:rPr>
          <w:rStyle w:val="2SegoeUI"/>
          <w:rFonts w:ascii="Times New Roman" w:eastAsia="Arial Unicode MS" w:hAnsi="Times New Roman" w:cs="Times New Roman"/>
          <w:i w:val="0"/>
          <w:sz w:val="27"/>
          <w:szCs w:val="27"/>
        </w:rPr>
        <w:t>%</w:t>
      </w:r>
      <w:r w:rsidRPr="006B3C02" w:rsidR="00F51648">
        <w:rPr>
          <w:rStyle w:val="20"/>
          <w:rFonts w:eastAsia="Arial Unicode MS"/>
          <w:i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или 52,11 руб.);</w:t>
      </w:r>
      <w:r w:rsidRPr="006B3C02" w:rsidR="00CA636C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масло подсолнечное </w:t>
      </w:r>
      <w:r w:rsidRPr="006B3C02" w:rsidR="00F51648">
        <w:rPr>
          <w:rStyle w:val="20"/>
          <w:rFonts w:eastAsia="Arial Unicode MS"/>
          <w:sz w:val="27"/>
          <w:szCs w:val="27"/>
          <w:lang w:eastAsia="en-US"/>
        </w:rPr>
        <w:t>«</w:t>
      </w:r>
      <w:r w:rsidRPr="006B3C02" w:rsidR="00F51648">
        <w:rPr>
          <w:rStyle w:val="20"/>
          <w:rFonts w:eastAsia="Arial Unicode MS"/>
          <w:sz w:val="27"/>
          <w:szCs w:val="27"/>
          <w:lang w:val="en-US" w:eastAsia="en-US"/>
        </w:rPr>
        <w:t>IDEAL</w:t>
      </w:r>
      <w:r w:rsidRPr="006B3C02" w:rsidR="00CA636C">
        <w:rPr>
          <w:rStyle w:val="20"/>
          <w:rFonts w:eastAsia="Arial Unicode MS"/>
          <w:sz w:val="27"/>
          <w:szCs w:val="27"/>
          <w:lang w:eastAsia="en-US"/>
        </w:rPr>
        <w:t>»</w:t>
      </w:r>
      <w:r w:rsidRPr="006B3C02" w:rsidR="00F51648">
        <w:rPr>
          <w:rStyle w:val="20"/>
          <w:rFonts w:eastAsia="Arial Unicode MS"/>
          <w:sz w:val="27"/>
          <w:szCs w:val="27"/>
          <w:lang w:eastAsia="en-US"/>
        </w:rPr>
        <w:t xml:space="preserve"> </w:t>
      </w:r>
      <w:r w:rsidRPr="006B3C02" w:rsidR="00CA636C">
        <w:rPr>
          <w:rStyle w:val="20"/>
          <w:rFonts w:eastAsia="Arial Unicode MS"/>
          <w:sz w:val="27"/>
          <w:szCs w:val="27"/>
        </w:rPr>
        <w:t>1 л</w:t>
      </w:r>
      <w:r w:rsidRPr="006B3C02" w:rsidR="00F51648">
        <w:rPr>
          <w:rStyle w:val="20"/>
          <w:rFonts w:eastAsia="Arial Unicode MS"/>
          <w:sz w:val="27"/>
          <w:szCs w:val="27"/>
        </w:rPr>
        <w:t>, поступившее по накладной № 121864 от 05.12.2024 (превышение максимально допустимой цены с учетом предельного размера торговой надбавки (40 %), составило 36,84 % или 40,62 руб.);</w:t>
      </w:r>
      <w:r w:rsidRPr="006B3C02" w:rsidR="00CA636C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масло подсо</w:t>
      </w:r>
      <w:r w:rsidRPr="006B3C02" w:rsidR="00CA636C">
        <w:rPr>
          <w:rStyle w:val="20"/>
          <w:rFonts w:eastAsia="Arial Unicode MS"/>
          <w:sz w:val="27"/>
          <w:szCs w:val="27"/>
        </w:rPr>
        <w:t>лнечное «Корона Изобилия» 1,7 л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поступившее по реализации </w:t>
      </w:r>
      <w:r w:rsidRPr="006B3C02" w:rsidR="00F0636A">
        <w:rPr>
          <w:rStyle w:val="20"/>
          <w:rFonts w:eastAsia="Arial Unicode MS"/>
          <w:sz w:val="27"/>
          <w:szCs w:val="27"/>
        </w:rPr>
        <w:t>№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СВ0000009842 от 15.12.2025 (превышение максимально допустимой цены с </w:t>
      </w:r>
      <w:r w:rsidRPr="006B3C02" w:rsidR="00F0636A">
        <w:rPr>
          <w:rStyle w:val="20"/>
          <w:rFonts w:eastAsia="Arial Unicode MS"/>
          <w:sz w:val="27"/>
          <w:szCs w:val="27"/>
        </w:rPr>
        <w:t>у</w:t>
      </w:r>
      <w:r w:rsidRPr="006B3C02" w:rsidR="00F51648">
        <w:rPr>
          <w:rStyle w:val="20"/>
          <w:rFonts w:eastAsia="Arial Unicode MS"/>
          <w:sz w:val="27"/>
          <w:szCs w:val="27"/>
        </w:rPr>
        <w:t>четом предельного размера торговой надбавки (40 %), составило 15,74 % или 58,31 руб.);</w:t>
      </w:r>
      <w:r w:rsidRPr="006B3C02" w:rsidR="00F0636A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кефи</w:t>
      </w:r>
      <w:r w:rsidRPr="006B3C02" w:rsidR="00F0636A">
        <w:rPr>
          <w:rStyle w:val="20"/>
          <w:rFonts w:eastAsia="Arial Unicode MS"/>
          <w:sz w:val="27"/>
          <w:szCs w:val="27"/>
        </w:rPr>
        <w:t>р «Нижняя Тавда» 400 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поступивший по расходной накладной № 1ДТ000004101 от 20.01.2026 (превышение максимально допустимой цены с четом предельного размера торговой надбавки (30 %), составило 4,64 </w:t>
      </w:r>
      <w:r w:rsidRPr="006B3C02" w:rsidR="00F51648">
        <w:rPr>
          <w:rStyle w:val="2SegoeUI"/>
          <w:rFonts w:ascii="Times New Roman" w:eastAsia="Arial Unicode MS" w:hAnsi="Times New Roman" w:cs="Times New Roman"/>
          <w:b w:val="0"/>
          <w:sz w:val="27"/>
          <w:szCs w:val="27"/>
        </w:rPr>
        <w:t>%</w:t>
      </w:r>
      <w:r w:rsidRPr="006B3C02" w:rsidR="00F51648">
        <w:rPr>
          <w:rStyle w:val="20"/>
          <w:rFonts w:eastAsia="Arial Unicode MS"/>
          <w:b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или 2,17</w:t>
      </w:r>
      <w:r w:rsidRPr="006B3C02" w:rsidR="00F0636A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0636A">
        <w:rPr>
          <w:rStyle w:val="4"/>
          <w:rFonts w:ascii="Times New Roman" w:hAnsi="Times New Roman" w:cs="Times New Roman"/>
          <w:i w:val="0"/>
          <w:iCs w:val="0"/>
          <w:sz w:val="27"/>
          <w:szCs w:val="27"/>
        </w:rPr>
        <w:t>руб</w:t>
      </w:r>
      <w:r w:rsidRPr="006B3C02" w:rsidR="00F51648">
        <w:rPr>
          <w:rStyle w:val="4"/>
          <w:rFonts w:ascii="Times New Roman" w:hAnsi="Times New Roman" w:cs="Times New Roman"/>
          <w:i w:val="0"/>
          <w:iCs w:val="0"/>
          <w:sz w:val="27"/>
          <w:szCs w:val="27"/>
        </w:rPr>
        <w:t>.);</w:t>
      </w:r>
      <w:r w:rsidRPr="006B3C02" w:rsidR="00F0636A">
        <w:rPr>
          <w:rStyle w:val="4"/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смет</w:t>
      </w:r>
      <w:r w:rsidRPr="006B3C02" w:rsidR="00F0636A">
        <w:rPr>
          <w:rStyle w:val="20"/>
          <w:rFonts w:eastAsia="Arial Unicode MS"/>
          <w:sz w:val="27"/>
          <w:szCs w:val="27"/>
        </w:rPr>
        <w:t>ана «Талицкая сметана» 20% 350г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поступившая по расходной закладной № 248 от 20.01.2026 (превышение максимально допустимой цены с четом предельного размера торговой надбавки (30 %), составило 4,75 % или 6,27 </w:t>
      </w:r>
      <w:r w:rsidRPr="006B3C02" w:rsidR="00F0636A">
        <w:rPr>
          <w:rStyle w:val="20"/>
          <w:rFonts w:eastAsia="Arial Unicode MS"/>
          <w:sz w:val="27"/>
          <w:szCs w:val="27"/>
        </w:rPr>
        <w:t>руб.</w:t>
      </w:r>
      <w:r w:rsidRPr="006B3C02" w:rsidR="00F51648">
        <w:rPr>
          <w:rStyle w:val="20"/>
          <w:rFonts w:eastAsia="Arial Unicode MS"/>
          <w:sz w:val="27"/>
          <w:szCs w:val="27"/>
        </w:rPr>
        <w:t>);</w:t>
      </w:r>
      <w:r w:rsidRPr="006B3C02" w:rsidR="00F0636A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с</w:t>
      </w:r>
      <w:r w:rsidRPr="006B3C02" w:rsidR="00C94159">
        <w:rPr>
          <w:rStyle w:val="20"/>
          <w:rFonts w:eastAsia="Arial Unicode MS"/>
          <w:sz w:val="27"/>
          <w:szCs w:val="27"/>
        </w:rPr>
        <w:t>метана «Нижняя Тавда» 20% 300</w:t>
      </w:r>
      <w:r w:rsidRPr="006B3C02" w:rsidR="00B867BF">
        <w:rPr>
          <w:rStyle w:val="20"/>
          <w:rFonts w:eastAsia="Arial Unicode MS"/>
          <w:sz w:val="27"/>
          <w:szCs w:val="27"/>
        </w:rPr>
        <w:t>г</w:t>
      </w:r>
      <w:r w:rsidRPr="006B3C02" w:rsidR="00F51648">
        <w:rPr>
          <w:rStyle w:val="20"/>
          <w:rFonts w:eastAsia="Arial Unicode MS"/>
          <w:sz w:val="27"/>
          <w:szCs w:val="27"/>
        </w:rPr>
        <w:t>, поступившая по расходной выкладной № ДТ000004101 от 20.01.2026 (превышение максимально допустимой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пены с 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учетом предельного размера торговой надбавки (30%), составило 5,29 </w:t>
      </w:r>
      <w:r w:rsidRPr="006B3C02" w:rsidR="00B867BF">
        <w:rPr>
          <w:rStyle w:val="2SegoeUI"/>
          <w:rFonts w:ascii="Times New Roman" w:eastAsia="Arial Unicode MS" w:hAnsi="Times New Roman" w:cs="Times New Roman"/>
          <w:sz w:val="27"/>
          <w:szCs w:val="27"/>
        </w:rPr>
        <w:t>%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или </w:t>
      </w:r>
      <w:r w:rsidRPr="006B3C02" w:rsidR="00F51648">
        <w:rPr>
          <w:rStyle w:val="20"/>
          <w:rFonts w:eastAsia="Arial Unicode MS"/>
          <w:sz w:val="27"/>
          <w:szCs w:val="27"/>
        </w:rPr>
        <w:t>4,97 руб.);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мука пшеничная «Царь» 2 кг. посту</w:t>
      </w:r>
      <w:r w:rsidRPr="006B3C02" w:rsidR="00B867BF">
        <w:rPr>
          <w:rStyle w:val="20"/>
          <w:rFonts w:eastAsia="Arial Unicode MS"/>
          <w:sz w:val="27"/>
          <w:szCs w:val="27"/>
        </w:rPr>
        <w:t>пившая по расходной накладной №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СВ0000009842 от 15.12.2025 (превышение максимально допустимой цены с учетом предельного размера торговой надбавки (50%), составило 0,08 % 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или </w:t>
      </w:r>
      <w:r w:rsidRPr="006B3C02" w:rsidR="00F51648">
        <w:rPr>
          <w:rStyle w:val="20"/>
          <w:rFonts w:eastAsia="Arial Unicode MS"/>
          <w:sz w:val="27"/>
          <w:szCs w:val="27"/>
        </w:rPr>
        <w:t>0,07 руб.);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мука пшеничная «Царь» 1 кг, поступившая по расходной накладной № СВ0000009842 от 15.12.2025 (превышение максимально допустимой цены с учетом предельного размера торговой надбавки (50%), составило 1,38 % или 0,60 руб.);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 хлеб дарницкий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0,65 кг, поступивший по реализации № УТ430 от 20.01.2026 (превышение максимально допустимой цены с учетом предельного размера торговой надбавки (25%), составило 15,74 % или 8,50 руб.);</w:t>
      </w:r>
      <w:r w:rsidRPr="006B3C02" w:rsidR="00B867BF">
        <w:rPr>
          <w:rStyle w:val="20"/>
          <w:rFonts w:eastAsia="Arial Unicode MS"/>
          <w:sz w:val="27"/>
          <w:szCs w:val="27"/>
        </w:rPr>
        <w:t xml:space="preserve"> крупа манная 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1кг, поступившая по счет-фактуре № 5020 от 23.12.2024 превышение максимально допустимой цены с учетом предельного размера торговой надбавки (45 %), составило 66,38 </w:t>
      </w:r>
      <w:r w:rsidRPr="006B3C02" w:rsidR="00F51648">
        <w:rPr>
          <w:rStyle w:val="2SegoeUI"/>
          <w:rFonts w:ascii="Times New Roman" w:eastAsia="Arial Unicode MS" w:hAnsi="Times New Roman" w:cs="Times New Roman"/>
          <w:sz w:val="27"/>
          <w:szCs w:val="27"/>
        </w:rPr>
        <w:t>%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или 24,50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крупа гречка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1кг, поступившая по реализации №СВ0000009842 от 15.12.2025 (превышение максимально допустимой цены с учетом предельного размера торговой надбавки (45 %), составило 32,19 % или 15,81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крупа овсяная «Прозапас»,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700 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поступившая по реализация </w:t>
      </w:r>
      <w:r w:rsidRPr="006B3C02" w:rsidR="00DE4D1B">
        <w:rPr>
          <w:rStyle w:val="20"/>
          <w:rFonts w:eastAsia="Arial Unicode MS"/>
          <w:sz w:val="27"/>
          <w:szCs w:val="27"/>
          <w:lang w:eastAsia="en-US"/>
        </w:rPr>
        <w:t>№</w:t>
      </w:r>
      <w:r w:rsidRPr="006B3C02" w:rsidR="00F51648">
        <w:rPr>
          <w:rStyle w:val="20"/>
          <w:rFonts w:eastAsia="Arial Unicode MS"/>
          <w:sz w:val="27"/>
          <w:szCs w:val="27"/>
          <w:lang w:val="en-US" w:eastAsia="en-US"/>
        </w:rPr>
        <w:t>CB</w:t>
      </w:r>
      <w:r w:rsidRPr="006B3C02" w:rsidR="00F51648">
        <w:rPr>
          <w:rStyle w:val="20"/>
          <w:rFonts w:eastAsia="Arial Unicode MS"/>
          <w:sz w:val="27"/>
          <w:szCs w:val="27"/>
          <w:lang w:eastAsia="en-US"/>
        </w:rPr>
        <w:t xml:space="preserve">0000009842 </w:t>
      </w:r>
      <w:r w:rsidRPr="006B3C02" w:rsidR="00F51648">
        <w:rPr>
          <w:rStyle w:val="20"/>
          <w:rFonts w:eastAsia="Arial Unicode MS"/>
          <w:sz w:val="27"/>
          <w:szCs w:val="27"/>
        </w:rPr>
        <w:t>от 15.12.2025 (превышение максимально допустимой цены с учетом предельного размера торговой надбавки (45 %), составило 7,73 % или 3,19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макар</w:t>
      </w:r>
      <w:r w:rsidRPr="006B3C02" w:rsidR="00DE4D1B">
        <w:rPr>
          <w:rStyle w:val="20"/>
          <w:rFonts w:eastAsia="Arial Unicode MS"/>
          <w:sz w:val="27"/>
          <w:szCs w:val="27"/>
        </w:rPr>
        <w:t>оны «Щебекинские» ракушки 450 г,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поступившие по реализация № ГВ0000009842 от 15.12.2025 (превышение максимально допустимой цены с учетом предельного размера торговой надбавки (45 %), составило 8,59 % или 5,09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макароны </w:t>
      </w:r>
      <w:r w:rsidRPr="006B3C02" w:rsidR="00DE4D1B">
        <w:rPr>
          <w:rStyle w:val="20"/>
          <w:rFonts w:eastAsia="Arial Unicode MS"/>
          <w:sz w:val="27"/>
          <w:szCs w:val="27"/>
        </w:rPr>
        <w:t>1 кг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поступившие по накладной № 110129 от 21.03.2024 </w:t>
      </w:r>
      <w:r w:rsidRPr="006B3C02" w:rsidR="00DE4D1B">
        <w:rPr>
          <w:rStyle w:val="20"/>
          <w:rFonts w:eastAsia="Arial Unicode MS"/>
          <w:sz w:val="27"/>
          <w:szCs w:val="27"/>
        </w:rPr>
        <w:t>превышение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максимально допустимой цены с учетом предельного размера торговой надбавки (45 %), составило 10,21 % или 5,20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картофель 1 кг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поступивший по накладной № 269 от 20.01.2026 </w:t>
      </w:r>
      <w:r w:rsidRPr="006B3C02" w:rsidR="00DE4D1B">
        <w:rPr>
          <w:rStyle w:val="20"/>
          <w:rFonts w:eastAsia="Arial Unicode MS"/>
          <w:sz w:val="27"/>
          <w:szCs w:val="27"/>
        </w:rPr>
        <w:t>превышение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максимально допустимой цены с учетом предельного размера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</w:t>
      </w:r>
      <w:r w:rsidRPr="006B3C02" w:rsidR="00F51648">
        <w:rPr>
          <w:rStyle w:val="20"/>
          <w:rFonts w:eastAsia="Arial Unicode MS"/>
          <w:sz w:val="27"/>
          <w:szCs w:val="27"/>
        </w:rPr>
        <w:t>торговой надбавки (50 %), составило 7,89 % или 3,00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морковь 1 кг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поступившая по накладной № 269 от 20.01.2026 </w:t>
      </w:r>
      <w:r w:rsidRPr="006B3C02" w:rsidR="00DE4D1B">
        <w:rPr>
          <w:rStyle w:val="20"/>
          <w:rFonts w:eastAsia="Arial Unicode MS"/>
          <w:sz w:val="27"/>
          <w:szCs w:val="27"/>
        </w:rPr>
        <w:t>превышение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максимально допустимой цены с учетом предельного размера </w:t>
      </w:r>
      <w:r w:rsidRPr="006B3C02" w:rsidR="00DE4D1B">
        <w:rPr>
          <w:rStyle w:val="20"/>
          <w:rFonts w:eastAsia="Arial Unicode MS"/>
          <w:sz w:val="27"/>
          <w:szCs w:val="27"/>
        </w:rPr>
        <w:t>торговой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надбавки (50 %), составило 3,85 </w:t>
      </w:r>
      <w:r w:rsidRPr="006B3C02" w:rsidR="00F51648">
        <w:rPr>
          <w:rStyle w:val="2SegoeUI"/>
          <w:rFonts w:ascii="Times New Roman" w:eastAsia="Arial Unicode MS" w:hAnsi="Times New Roman" w:cs="Times New Roman"/>
          <w:b w:val="0"/>
          <w:i w:val="0"/>
          <w:sz w:val="27"/>
          <w:szCs w:val="27"/>
        </w:rPr>
        <w:t>%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или 2,50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лук 1 кг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, поступившие по накладной № 269 от 20.01.2026 (превышение </w:t>
      </w:r>
      <w:r w:rsidRPr="006B3C02" w:rsidR="00DE4D1B">
        <w:rPr>
          <w:rStyle w:val="20"/>
          <w:rFonts w:eastAsia="Arial Unicode MS"/>
          <w:sz w:val="27"/>
          <w:szCs w:val="27"/>
        </w:rPr>
        <w:t>максимально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допустимой цены с учетом предельного размера торговой надбавки 50 %), составило 10,00 % или 3,00 руб.);</w:t>
      </w:r>
      <w:r w:rsidRPr="006B3C02" w:rsidR="00DE4D1B">
        <w:rPr>
          <w:rStyle w:val="20"/>
          <w:rFonts w:eastAsia="Arial Unicode MS"/>
          <w:sz w:val="27"/>
          <w:szCs w:val="27"/>
        </w:rPr>
        <w:t xml:space="preserve"> яблоки «Клубничные»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1 кг, поступившие по накладной № 269 от 20.01.2026 </w:t>
      </w:r>
      <w:r w:rsidRPr="006B3C02" w:rsidR="00DE4D1B">
        <w:rPr>
          <w:rStyle w:val="20"/>
          <w:rFonts w:eastAsia="Arial Unicode MS"/>
          <w:sz w:val="27"/>
          <w:szCs w:val="27"/>
        </w:rPr>
        <w:t>превышение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максимально допустимой цены с учетом предельного размера </w:t>
      </w:r>
      <w:r w:rsidRPr="006B3C02" w:rsidR="00DE4D1B">
        <w:rPr>
          <w:rStyle w:val="20"/>
          <w:rFonts w:eastAsia="Arial Unicode MS"/>
          <w:sz w:val="27"/>
          <w:szCs w:val="27"/>
        </w:rPr>
        <w:t>торговой</w:t>
      </w:r>
      <w:r w:rsidRPr="006B3C02" w:rsidR="00F51648">
        <w:rPr>
          <w:rStyle w:val="20"/>
          <w:rFonts w:eastAsia="Arial Unicode MS"/>
          <w:sz w:val="27"/>
          <w:szCs w:val="27"/>
        </w:rPr>
        <w:t xml:space="preserve"> надбавки (50 %), составило 4,76 % или 10,00 руб.)</w:t>
      </w:r>
      <w:r w:rsidRPr="006B3C02">
        <w:rPr>
          <w:rStyle w:val="20"/>
          <w:rFonts w:eastAsia="Arial Unicode MS"/>
          <w:sz w:val="27"/>
          <w:szCs w:val="27"/>
        </w:rPr>
        <w:t xml:space="preserve">, 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 xml:space="preserve">чем нарушил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</w:t>
      </w:r>
      <w:r w:rsidRPr="006B3C02">
        <w:rPr>
          <w:rFonts w:ascii="Times New Roman" w:eastAsia="Times New Roman CYR" w:hAnsi="Times New Roman" w:cs="Times New Roman"/>
          <w:sz w:val="27"/>
          <w:szCs w:val="27"/>
        </w:rPr>
        <w:t>«Об установлении предельных размеров торговых надбавок к ценам на некоторые виды продовольственных товаров».</w:t>
      </w:r>
    </w:p>
    <w:p w:rsidR="00F0229D" w:rsidRPr="006B3C02" w:rsidP="00875F66">
      <w:pPr>
        <w:ind w:firstLine="708"/>
        <w:jc w:val="both"/>
        <w:rPr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Должностное лицо </w:t>
      </w:r>
      <w:r w:rsidRPr="006B3C02" w:rsidR="005C5326">
        <w:rPr>
          <w:rFonts w:eastAsia="Times New Roman CYR"/>
          <w:sz w:val="27"/>
          <w:szCs w:val="27"/>
        </w:rPr>
        <w:t>Хузин Д.А.</w:t>
      </w:r>
      <w:r w:rsidRPr="006B3C02" w:rsidR="000D405A">
        <w:rPr>
          <w:rFonts w:eastAsia="Times New Roman CYR"/>
          <w:sz w:val="27"/>
          <w:szCs w:val="27"/>
        </w:rPr>
        <w:t xml:space="preserve"> </w:t>
      </w:r>
      <w:r w:rsidRPr="006B3C02">
        <w:rPr>
          <w:kern w:val="28"/>
          <w:sz w:val="27"/>
          <w:szCs w:val="27"/>
        </w:rPr>
        <w:t>в судебное заседание не явил</w:t>
      </w:r>
      <w:r w:rsidRPr="006B3C02" w:rsidR="00885212">
        <w:rPr>
          <w:kern w:val="28"/>
          <w:sz w:val="27"/>
          <w:szCs w:val="27"/>
        </w:rPr>
        <w:t>ся</w:t>
      </w:r>
      <w:r w:rsidRPr="006B3C02">
        <w:rPr>
          <w:kern w:val="28"/>
          <w:sz w:val="27"/>
          <w:szCs w:val="27"/>
        </w:rPr>
        <w:t xml:space="preserve">, </w:t>
      </w:r>
      <w:r w:rsidRPr="006B3C02" w:rsidR="00885212">
        <w:rPr>
          <w:sz w:val="27"/>
          <w:szCs w:val="27"/>
        </w:rPr>
        <w:t>извещен</w:t>
      </w:r>
      <w:r w:rsidRPr="006B3C02">
        <w:rPr>
          <w:sz w:val="27"/>
          <w:szCs w:val="27"/>
        </w:rPr>
        <w:t xml:space="preserve"> о месте и времени рассмотрения дела об административном правонарушении надлежащим образом</w:t>
      </w:r>
      <w:r w:rsidRPr="006B3C02" w:rsidR="00824954">
        <w:rPr>
          <w:sz w:val="27"/>
          <w:szCs w:val="27"/>
        </w:rPr>
        <w:t xml:space="preserve">, </w:t>
      </w:r>
      <w:r w:rsidRPr="006B3C02" w:rsidR="00AA7C99">
        <w:rPr>
          <w:sz w:val="27"/>
          <w:szCs w:val="27"/>
        </w:rPr>
        <w:t xml:space="preserve">ходатайствовал о рассмотрении дела в его отсутствие. </w:t>
      </w:r>
      <w:r w:rsidRPr="006B3C02" w:rsidR="00824954">
        <w:rPr>
          <w:sz w:val="27"/>
          <w:szCs w:val="27"/>
        </w:rPr>
        <w:t xml:space="preserve"> </w:t>
      </w:r>
      <w:r w:rsidRPr="006B3C02" w:rsidR="00AA7C99">
        <w:rPr>
          <w:sz w:val="27"/>
          <w:szCs w:val="27"/>
        </w:rPr>
        <w:t xml:space="preserve"> </w:t>
      </w:r>
    </w:p>
    <w:p w:rsidR="00F0229D" w:rsidRPr="006B3C02" w:rsidP="00875F66">
      <w:pPr>
        <w:ind w:firstLine="540"/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  При указанных обстоятельствах, учитывая обстоятельства дела мировой судья полагает возможным рассмотреть д</w:t>
      </w:r>
      <w:r w:rsidRPr="006B3C02">
        <w:rPr>
          <w:sz w:val="27"/>
          <w:szCs w:val="27"/>
        </w:rPr>
        <w:t xml:space="preserve">ело в отсутствие </w:t>
      </w:r>
      <w:r w:rsidRPr="006B3C02" w:rsidR="000D405A">
        <w:rPr>
          <w:sz w:val="27"/>
          <w:szCs w:val="27"/>
        </w:rPr>
        <w:t>должностного лица</w:t>
      </w:r>
      <w:r w:rsidRPr="006B3C02">
        <w:rPr>
          <w:sz w:val="27"/>
          <w:szCs w:val="27"/>
        </w:rPr>
        <w:t xml:space="preserve"> в соответствии с положениями </w:t>
      </w:r>
      <w:hyperlink r:id="rId5" w:history="1">
        <w:r w:rsidRPr="006B3C02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6B3C02">
        <w:rPr>
          <w:sz w:val="27"/>
          <w:szCs w:val="27"/>
        </w:rPr>
        <w:t xml:space="preserve"> КоАП РФ. </w:t>
      </w:r>
    </w:p>
    <w:p w:rsidR="00D87C1D" w:rsidRPr="006B3C02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 </w:t>
      </w:r>
      <w:r w:rsidRPr="006B3C02" w:rsidR="00AA7C99">
        <w:rPr>
          <w:sz w:val="27"/>
          <w:szCs w:val="27"/>
        </w:rPr>
        <w:tab/>
      </w:r>
      <w:r w:rsidRPr="006B3C02" w:rsidR="00C94159">
        <w:rPr>
          <w:sz w:val="27"/>
          <w:szCs w:val="27"/>
        </w:rPr>
        <w:t>Старший п</w:t>
      </w:r>
      <w:r w:rsidRPr="006B3C02">
        <w:rPr>
          <w:sz w:val="27"/>
          <w:szCs w:val="27"/>
        </w:rPr>
        <w:t xml:space="preserve">омощник прокурора Кондинского района </w:t>
      </w:r>
      <w:r w:rsidRPr="006B3C02" w:rsidR="00E27DB8">
        <w:rPr>
          <w:sz w:val="27"/>
          <w:szCs w:val="27"/>
        </w:rPr>
        <w:t>Айметдинов Н.Р.</w:t>
      </w:r>
      <w:r w:rsidRPr="006B3C02">
        <w:rPr>
          <w:sz w:val="27"/>
          <w:szCs w:val="27"/>
        </w:rPr>
        <w:t xml:space="preserve"> в судебном заседании пояснил, что материалами дела вина должностного лица </w:t>
      </w:r>
      <w:r w:rsidRPr="006B3C02" w:rsidR="00AA7C99">
        <w:rPr>
          <w:sz w:val="27"/>
          <w:szCs w:val="27"/>
        </w:rPr>
        <w:t>Хузина Д.А.</w:t>
      </w:r>
      <w:r w:rsidRPr="006B3C02">
        <w:rPr>
          <w:sz w:val="27"/>
          <w:szCs w:val="27"/>
        </w:rPr>
        <w:t xml:space="preserve"> в совершении административного правонарушения, предусмотренного ст. </w:t>
      </w:r>
      <w:r w:rsidRPr="006B3C02" w:rsidR="00B65848">
        <w:rPr>
          <w:sz w:val="27"/>
          <w:szCs w:val="27"/>
        </w:rPr>
        <w:t>14.6 ч.1</w:t>
      </w:r>
      <w:r w:rsidRPr="006B3C02">
        <w:rPr>
          <w:sz w:val="27"/>
          <w:szCs w:val="27"/>
        </w:rPr>
        <w:t xml:space="preserve"> КоАП РФ, установлена и доказана</w:t>
      </w:r>
      <w:r w:rsidRPr="006B3C02">
        <w:rPr>
          <w:i/>
          <w:sz w:val="27"/>
          <w:szCs w:val="27"/>
        </w:rPr>
        <w:t>.</w:t>
      </w:r>
      <w:r w:rsidRPr="006B3C02">
        <w:rPr>
          <w:sz w:val="27"/>
          <w:szCs w:val="27"/>
        </w:rPr>
        <w:t xml:space="preserve">  </w:t>
      </w:r>
    </w:p>
    <w:p w:rsidR="00D87C1D" w:rsidRPr="006B3C02" w:rsidP="00D87C1D">
      <w:pPr>
        <w:pStyle w:val="BodyTextIndent"/>
        <w:ind w:firstLine="708"/>
        <w:rPr>
          <w:sz w:val="27"/>
          <w:szCs w:val="27"/>
        </w:rPr>
      </w:pPr>
      <w:r w:rsidRPr="006B3C02">
        <w:rPr>
          <w:sz w:val="27"/>
          <w:szCs w:val="27"/>
        </w:rPr>
        <w:t xml:space="preserve">Заслушав </w:t>
      </w:r>
      <w:r w:rsidRPr="006B3C02" w:rsidR="000752F1">
        <w:rPr>
          <w:sz w:val="27"/>
          <w:szCs w:val="27"/>
          <w:lang w:val="ru-RU"/>
        </w:rPr>
        <w:t xml:space="preserve">старшего </w:t>
      </w:r>
      <w:r w:rsidRPr="006B3C02">
        <w:rPr>
          <w:sz w:val="27"/>
          <w:szCs w:val="27"/>
        </w:rPr>
        <w:t>помощника прокурора Конд</w:t>
      </w:r>
      <w:r w:rsidRPr="006B3C02">
        <w:rPr>
          <w:sz w:val="27"/>
          <w:szCs w:val="27"/>
        </w:rPr>
        <w:t xml:space="preserve">инского района </w:t>
      </w:r>
      <w:r w:rsidRPr="006B3C02" w:rsidR="00E27DB8">
        <w:rPr>
          <w:sz w:val="27"/>
          <w:szCs w:val="27"/>
        </w:rPr>
        <w:t>Айметдинова Н.Р.</w:t>
      </w:r>
      <w:r w:rsidRPr="006B3C02">
        <w:rPr>
          <w:sz w:val="27"/>
          <w:szCs w:val="27"/>
        </w:rPr>
        <w:t>, изучив материалы дела, мировой судья приходит к следующему.</w:t>
      </w:r>
    </w:p>
    <w:p w:rsidR="00AE1550" w:rsidRPr="006B3C02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Изучив материалы дела, </w:t>
      </w:r>
      <w:r w:rsidRPr="006B3C02" w:rsidR="002C6014">
        <w:rPr>
          <w:sz w:val="27"/>
          <w:szCs w:val="27"/>
        </w:rPr>
        <w:t>м</w:t>
      </w:r>
      <w:r w:rsidRPr="006B3C02">
        <w:rPr>
          <w:sz w:val="27"/>
          <w:szCs w:val="27"/>
        </w:rPr>
        <w:t>ировой судья</w:t>
      </w:r>
      <w:r w:rsidRPr="006B3C02" w:rsidR="002C6014">
        <w:rPr>
          <w:sz w:val="27"/>
          <w:szCs w:val="27"/>
        </w:rPr>
        <w:t xml:space="preserve"> </w:t>
      </w:r>
      <w:r w:rsidRPr="006B3C02">
        <w:rPr>
          <w:sz w:val="27"/>
          <w:szCs w:val="27"/>
        </w:rPr>
        <w:t>приходит к следующему.</w:t>
      </w:r>
    </w:p>
    <w:p w:rsidR="009E3515" w:rsidRPr="006B3C02" w:rsidP="009E351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  </w:t>
      </w:r>
      <w:hyperlink r:id="rId6" w:history="1">
        <w:r w:rsidRPr="006B3C02">
          <w:rPr>
            <w:rStyle w:val="Hyperlink"/>
            <w:color w:val="auto"/>
            <w:sz w:val="27"/>
            <w:szCs w:val="27"/>
            <w:u w:val="none"/>
          </w:rPr>
          <w:t>Частью 1 статьи 14.6</w:t>
        </w:r>
      </w:hyperlink>
      <w:r w:rsidRPr="006B3C02">
        <w:rPr>
          <w:sz w:val="27"/>
          <w:szCs w:val="27"/>
        </w:rPr>
        <w:t xml:space="preserve"> КоАП РФ предусмотрена административная ответственность за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</w:t>
      </w:r>
      <w:r w:rsidRPr="006B3C02">
        <w:rPr>
          <w:sz w:val="27"/>
          <w:szCs w:val="27"/>
        </w:rPr>
        <w:t xml:space="preserve"> и тому подобного), завышение установленных надбавок (наценок) к ценам (тарифам, расценкам, ставкам и тому подобному), по табачным изделиям или никотинсодержащей продукции завышение </w:t>
      </w:r>
      <w:hyperlink r:id="rId7" w:history="1">
        <w:r w:rsidRPr="006B3C02">
          <w:rPr>
            <w:rStyle w:val="Hyperlink"/>
            <w:color w:val="auto"/>
            <w:sz w:val="27"/>
            <w:szCs w:val="27"/>
            <w:u w:val="none"/>
          </w:rPr>
          <w:t>максимальной розничной цены</w:t>
        </w:r>
      </w:hyperlink>
      <w:r w:rsidRPr="006B3C02">
        <w:rPr>
          <w:sz w:val="27"/>
          <w:szCs w:val="27"/>
        </w:rPr>
        <w:t xml:space="preserve">, указанной производителем на каждой потребительской упаковке (пачке), за исключением случаев, предусмотренных </w:t>
      </w:r>
      <w:hyperlink r:id="rId8" w:history="1">
        <w:r w:rsidRPr="006B3C02">
          <w:rPr>
            <w:rStyle w:val="Hyperlink"/>
            <w:color w:val="auto"/>
            <w:sz w:val="27"/>
            <w:szCs w:val="27"/>
            <w:u w:val="none"/>
          </w:rPr>
          <w:t>частью 4 статьи 14.4.2</w:t>
        </w:r>
      </w:hyperlink>
      <w:r w:rsidRPr="006B3C02">
        <w:rPr>
          <w:sz w:val="27"/>
          <w:szCs w:val="27"/>
        </w:rPr>
        <w:t xml:space="preserve"> настоящего Кодекса, и 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</w:t>
      </w:r>
      <w:r w:rsidRPr="006B3C02">
        <w:rPr>
          <w:sz w:val="27"/>
          <w:szCs w:val="27"/>
        </w:rPr>
        <w:t xml:space="preserve">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</w:t>
      </w:r>
      <w:r w:rsidRPr="006B3C02">
        <w:rPr>
          <w:sz w:val="27"/>
          <w:szCs w:val="27"/>
        </w:rPr>
        <w:t xml:space="preserve">правонарушение, но не более одного года. </w:t>
      </w:r>
    </w:p>
    <w:p w:rsidR="000D405A" w:rsidRPr="006B3C02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22.01.2026 прокуратурой </w:t>
      </w:r>
      <w:r w:rsidRPr="006B3C02" w:rsidR="002310FC">
        <w:rPr>
          <w:rFonts w:eastAsia="Times New Roman CYR"/>
          <w:sz w:val="27"/>
          <w:szCs w:val="27"/>
        </w:rPr>
        <w:t xml:space="preserve">Кондинского района </w:t>
      </w:r>
      <w:r w:rsidRPr="006B3C02">
        <w:rPr>
          <w:rFonts w:eastAsia="Times New Roman CYR"/>
          <w:sz w:val="27"/>
          <w:szCs w:val="27"/>
        </w:rPr>
        <w:t xml:space="preserve">проведена проверка соблюдения ИП </w:t>
      </w:r>
      <w:r w:rsidRPr="006B3C02" w:rsidR="00AA7C99">
        <w:rPr>
          <w:rFonts w:eastAsia="Times New Roman CYR"/>
          <w:sz w:val="27"/>
          <w:szCs w:val="27"/>
        </w:rPr>
        <w:t>Хузина Д.А.</w:t>
      </w:r>
      <w:r w:rsidRPr="006B3C02" w:rsidR="002310FC">
        <w:rPr>
          <w:rFonts w:eastAsia="Times New Roman CYR"/>
          <w:sz w:val="27"/>
          <w:szCs w:val="27"/>
        </w:rPr>
        <w:t xml:space="preserve"> </w:t>
      </w:r>
      <w:r w:rsidRPr="006B3C02">
        <w:rPr>
          <w:rFonts w:eastAsia="Times New Roman CYR"/>
          <w:sz w:val="27"/>
          <w:szCs w:val="27"/>
        </w:rPr>
        <w:t>требовани</w:t>
      </w:r>
      <w:r w:rsidRPr="006B3C02" w:rsidR="002310FC">
        <w:rPr>
          <w:rFonts w:eastAsia="Times New Roman CYR"/>
          <w:sz w:val="27"/>
          <w:szCs w:val="27"/>
        </w:rPr>
        <w:t>й</w:t>
      </w:r>
      <w:r w:rsidRPr="006B3C02">
        <w:rPr>
          <w:rFonts w:eastAsia="Times New Roman CYR"/>
          <w:sz w:val="27"/>
          <w:szCs w:val="27"/>
        </w:rPr>
        <w:t xml:space="preserve"> законодательства о ценообразовании на социально-значимую продукцию.</w:t>
      </w:r>
    </w:p>
    <w:p w:rsidR="00296AFE" w:rsidRPr="006B3C02" w:rsidP="00885212">
      <w:pPr>
        <w:pStyle w:val="210"/>
        <w:shd w:val="clear" w:color="auto" w:fill="auto"/>
        <w:spacing w:after="0" w:line="331" w:lineRule="exact"/>
        <w:ind w:firstLine="708"/>
        <w:jc w:val="both"/>
        <w:rPr>
          <w:rStyle w:val="20"/>
          <w:rFonts w:eastAsia="Arial Unicode MS"/>
          <w:sz w:val="27"/>
          <w:szCs w:val="27"/>
        </w:rPr>
      </w:pPr>
      <w:r w:rsidRPr="006B3C02">
        <w:rPr>
          <w:rFonts w:ascii="Times New Roman" w:hAnsi="Times New Roman" w:cs="Times New Roman"/>
          <w:sz w:val="27"/>
          <w:szCs w:val="27"/>
        </w:rPr>
        <w:t xml:space="preserve">В ходе проверки установлено, что в продовольственном </w:t>
      </w:r>
      <w:r w:rsidRPr="006B3C02" w:rsidR="00AC03A5">
        <w:rPr>
          <w:rFonts w:ascii="Times New Roman" w:hAnsi="Times New Roman" w:cs="Times New Roman"/>
          <w:sz w:val="27"/>
          <w:szCs w:val="27"/>
        </w:rPr>
        <w:t xml:space="preserve">магазине </w:t>
      </w:r>
      <w:r w:rsidRPr="006B3C02" w:rsidR="00AC03A5">
        <w:rPr>
          <w:rFonts w:ascii="Times New Roman" w:eastAsia="Times New Roman CYR" w:hAnsi="Times New Roman" w:cs="Times New Roman"/>
          <w:sz w:val="27"/>
          <w:szCs w:val="27"/>
        </w:rPr>
        <w:t>«</w:t>
      </w:r>
      <w:r w:rsidRPr="006B3C02" w:rsidR="0017442A">
        <w:rPr>
          <w:rFonts w:ascii="Times New Roman" w:eastAsia="Times New Roman CYR" w:hAnsi="Times New Roman" w:cs="Times New Roman"/>
          <w:sz w:val="27"/>
          <w:szCs w:val="27"/>
        </w:rPr>
        <w:t>Строитель</w:t>
      </w:r>
      <w:r w:rsidRPr="006B3C02" w:rsidR="00AC03A5">
        <w:rPr>
          <w:rFonts w:ascii="Times New Roman" w:eastAsia="Times New Roman CYR" w:hAnsi="Times New Roman" w:cs="Times New Roman"/>
          <w:sz w:val="27"/>
          <w:szCs w:val="27"/>
        </w:rPr>
        <w:t xml:space="preserve">», расположенном по адресу: ХМАО-Югра, </w:t>
      </w:r>
      <w:r w:rsidRPr="006B3C02" w:rsidR="00332A16">
        <w:rPr>
          <w:rFonts w:ascii="Times New Roman" w:eastAsia="Times New Roman CYR" w:hAnsi="Times New Roman" w:cs="Times New Roman"/>
          <w:sz w:val="27"/>
          <w:szCs w:val="27"/>
        </w:rPr>
        <w:t>п. Луговой, ул.  Ленина, 27</w:t>
      </w:r>
      <w:r w:rsidRPr="006B3C02" w:rsidR="00AC03A5">
        <w:rPr>
          <w:rFonts w:ascii="Times New Roman" w:eastAsia="Times New Roman CYR" w:hAnsi="Times New Roman" w:cs="Times New Roman"/>
          <w:sz w:val="27"/>
          <w:szCs w:val="27"/>
        </w:rPr>
        <w:t xml:space="preserve"> </w:t>
      </w:r>
      <w:r w:rsidRPr="006B3C02">
        <w:rPr>
          <w:rFonts w:ascii="Times New Roman" w:hAnsi="Times New Roman" w:cs="Times New Roman"/>
          <w:sz w:val="27"/>
          <w:szCs w:val="27"/>
        </w:rPr>
        <w:t xml:space="preserve">ИП </w:t>
      </w:r>
      <w:r w:rsidRPr="006B3C02" w:rsidR="005C5326">
        <w:rPr>
          <w:rFonts w:ascii="Times New Roman" w:eastAsia="Times New Roman CYR" w:hAnsi="Times New Roman" w:cs="Times New Roman"/>
          <w:sz w:val="27"/>
          <w:szCs w:val="27"/>
        </w:rPr>
        <w:t>Хузин Д.А.</w:t>
      </w:r>
      <w:r w:rsidRPr="006B3C02" w:rsidR="00AC03A5">
        <w:rPr>
          <w:rFonts w:ascii="Times New Roman" w:eastAsia="Times New Roman CYR" w:hAnsi="Times New Roman" w:cs="Times New Roman"/>
          <w:sz w:val="27"/>
          <w:szCs w:val="27"/>
        </w:rPr>
        <w:t xml:space="preserve"> </w:t>
      </w:r>
      <w:r w:rsidRPr="006B3C02">
        <w:rPr>
          <w:rFonts w:ascii="Times New Roman" w:hAnsi="Times New Roman" w:cs="Times New Roman"/>
          <w:sz w:val="27"/>
          <w:szCs w:val="27"/>
        </w:rPr>
        <w:t>реализует товары с превышением предельных размеров торговых надбавок следующие продукты питания:</w:t>
      </w:r>
      <w:r w:rsidRPr="006B3C02" w:rsidR="00AC03A5">
        <w:rPr>
          <w:rFonts w:ascii="Times New Roman" w:hAnsi="Times New Roman" w:cs="Times New Roman"/>
          <w:sz w:val="27"/>
          <w:szCs w:val="27"/>
        </w:rPr>
        <w:t xml:space="preserve"> </w:t>
      </w:r>
      <w:r w:rsidRPr="006B3C02">
        <w:rPr>
          <w:rStyle w:val="20"/>
          <w:rFonts w:eastAsia="Arial Unicode MS"/>
          <w:sz w:val="27"/>
          <w:szCs w:val="27"/>
        </w:rPr>
        <w:t>курина</w:t>
      </w:r>
      <w:r w:rsidRPr="006B3C02">
        <w:rPr>
          <w:rStyle w:val="20"/>
          <w:rFonts w:eastAsia="Arial Unicode MS"/>
          <w:sz w:val="27"/>
          <w:szCs w:val="27"/>
        </w:rPr>
        <w:t>я тушка 1 кг, поступившая по накладной № 225 от 13.01.2026, превышение максимально допустимой цены с учетом предельного размера торговой надбавки (45 %), составило 10,22 % или 23,50 руб.); мясо свинина 1 кг, поступившее по расходной накладной № б/н от 13.0</w:t>
      </w:r>
      <w:r w:rsidRPr="006B3C02">
        <w:rPr>
          <w:rStyle w:val="20"/>
          <w:rFonts w:eastAsia="Arial Unicode MS"/>
          <w:sz w:val="27"/>
          <w:szCs w:val="27"/>
        </w:rPr>
        <w:t>1.2026 (превышение максимально допустимой цены с учетом предельного размера торговой надбавки (45 %), составило 7,8 % или 17,00 руб.); масло сливочное «Деревенская Буренушка» 180 г, поступившее по расходной накладной № ДТ000002300 от 13.01.2026 (превышение</w:t>
      </w:r>
      <w:r w:rsidRPr="006B3C02">
        <w:rPr>
          <w:rStyle w:val="20"/>
          <w:rFonts w:eastAsia="Arial Unicode MS"/>
          <w:sz w:val="27"/>
          <w:szCs w:val="27"/>
        </w:rPr>
        <w:t xml:space="preserve"> максимально допустимой цены с учетом предельного размера торговой надбавки (45 %), поставило 73,43 </w:t>
      </w:r>
      <w:r w:rsidRPr="006B3C02">
        <w:rPr>
          <w:rStyle w:val="2SegoeUI"/>
          <w:rFonts w:ascii="Times New Roman" w:eastAsia="Arial Unicode MS" w:hAnsi="Times New Roman" w:cs="Times New Roman"/>
          <w:i w:val="0"/>
          <w:sz w:val="27"/>
          <w:szCs w:val="27"/>
        </w:rPr>
        <w:t>%</w:t>
      </w:r>
      <w:r w:rsidRPr="006B3C02">
        <w:rPr>
          <w:rStyle w:val="20"/>
          <w:rFonts w:eastAsia="Arial Unicode MS"/>
          <w:i/>
          <w:sz w:val="27"/>
          <w:szCs w:val="27"/>
        </w:rPr>
        <w:t xml:space="preserve"> </w:t>
      </w:r>
      <w:r w:rsidRPr="006B3C02">
        <w:rPr>
          <w:rStyle w:val="20"/>
          <w:rFonts w:eastAsia="Arial Unicode MS"/>
          <w:sz w:val="27"/>
          <w:szCs w:val="27"/>
        </w:rPr>
        <w:t xml:space="preserve">или 52,11 руб.); масло подсолнечное </w:t>
      </w:r>
      <w:r w:rsidRPr="006B3C02">
        <w:rPr>
          <w:rStyle w:val="20"/>
          <w:rFonts w:eastAsia="Arial Unicode MS"/>
          <w:sz w:val="27"/>
          <w:szCs w:val="27"/>
          <w:lang w:eastAsia="en-US"/>
        </w:rPr>
        <w:t>«</w:t>
      </w:r>
      <w:r w:rsidRPr="006B3C02">
        <w:rPr>
          <w:rStyle w:val="20"/>
          <w:rFonts w:eastAsia="Arial Unicode MS"/>
          <w:sz w:val="27"/>
          <w:szCs w:val="27"/>
          <w:lang w:val="en-US" w:eastAsia="en-US"/>
        </w:rPr>
        <w:t>IDEAL</w:t>
      </w:r>
      <w:r w:rsidRPr="006B3C02">
        <w:rPr>
          <w:rStyle w:val="20"/>
          <w:rFonts w:eastAsia="Arial Unicode MS"/>
          <w:sz w:val="27"/>
          <w:szCs w:val="27"/>
          <w:lang w:eastAsia="en-US"/>
        </w:rPr>
        <w:t xml:space="preserve">» </w:t>
      </w:r>
      <w:r w:rsidRPr="006B3C02">
        <w:rPr>
          <w:rStyle w:val="20"/>
          <w:rFonts w:eastAsia="Arial Unicode MS"/>
          <w:sz w:val="27"/>
          <w:szCs w:val="27"/>
        </w:rPr>
        <w:t>1 л, поступившее по накладной № 121864 от 05.12.2024 (превышение максимально допустимой цены с учетом предельного размера торговой надбавки (40 %), составило 36,84 % или 40,62 руб.); масло подсолнечное «Корона Изобилия» 1,7 л, поступившее по реализации № С</w:t>
      </w:r>
      <w:r w:rsidRPr="006B3C02">
        <w:rPr>
          <w:rStyle w:val="20"/>
          <w:rFonts w:eastAsia="Arial Unicode MS"/>
          <w:sz w:val="27"/>
          <w:szCs w:val="27"/>
        </w:rPr>
        <w:t xml:space="preserve">В0000009842 от 15.12.2025 (превышение максимально допустимой цены с учетом предельного размера торговой надбавки </w:t>
      </w:r>
      <w:r w:rsidRPr="006B3C02">
        <w:rPr>
          <w:rStyle w:val="20"/>
          <w:rFonts w:eastAsia="Arial Unicode MS"/>
          <w:sz w:val="27"/>
          <w:szCs w:val="27"/>
        </w:rPr>
        <w:t>(40 %), составило 15,74 % или 58,31 руб.); кефир «Нижняя Тавда» 400 г, поступивший по расходной накладной № 1ДТ000004101 от 20.01.2026 (превыше</w:t>
      </w:r>
      <w:r w:rsidRPr="006B3C02">
        <w:rPr>
          <w:rStyle w:val="20"/>
          <w:rFonts w:eastAsia="Arial Unicode MS"/>
          <w:sz w:val="27"/>
          <w:szCs w:val="27"/>
        </w:rPr>
        <w:t xml:space="preserve">ние максимально допустимой цены с четом предельного размера торговой надбавки (30 %), составило 4,64 </w:t>
      </w:r>
      <w:r w:rsidRPr="006B3C02">
        <w:rPr>
          <w:rStyle w:val="2SegoeUI"/>
          <w:rFonts w:ascii="Times New Roman" w:eastAsia="Arial Unicode MS" w:hAnsi="Times New Roman" w:cs="Times New Roman"/>
          <w:b w:val="0"/>
          <w:sz w:val="27"/>
          <w:szCs w:val="27"/>
        </w:rPr>
        <w:t>%</w:t>
      </w:r>
      <w:r w:rsidRPr="006B3C02">
        <w:rPr>
          <w:rStyle w:val="20"/>
          <w:rFonts w:eastAsia="Arial Unicode MS"/>
          <w:b/>
          <w:sz w:val="27"/>
          <w:szCs w:val="27"/>
        </w:rPr>
        <w:t xml:space="preserve"> </w:t>
      </w:r>
      <w:r w:rsidRPr="006B3C02">
        <w:rPr>
          <w:rStyle w:val="20"/>
          <w:rFonts w:eastAsia="Arial Unicode MS"/>
          <w:sz w:val="27"/>
          <w:szCs w:val="27"/>
        </w:rPr>
        <w:t xml:space="preserve">или 2,17 </w:t>
      </w:r>
      <w:r w:rsidRPr="006B3C02">
        <w:rPr>
          <w:rStyle w:val="4"/>
          <w:rFonts w:ascii="Times New Roman" w:hAnsi="Times New Roman" w:cs="Times New Roman"/>
          <w:i w:val="0"/>
          <w:iCs w:val="0"/>
          <w:sz w:val="27"/>
          <w:szCs w:val="27"/>
        </w:rPr>
        <w:t xml:space="preserve">руб.); </w:t>
      </w:r>
      <w:r w:rsidRPr="006B3C02">
        <w:rPr>
          <w:rStyle w:val="20"/>
          <w:rFonts w:eastAsia="Arial Unicode MS"/>
          <w:sz w:val="27"/>
          <w:szCs w:val="27"/>
        </w:rPr>
        <w:t>сметана «Талицкая сметана» 20% 350г, поступившая по расходной закладной № 248 от 20.01.2026 (превышение максимально допустимой цены с чет</w:t>
      </w:r>
      <w:r w:rsidRPr="006B3C02">
        <w:rPr>
          <w:rStyle w:val="20"/>
          <w:rFonts w:eastAsia="Arial Unicode MS"/>
          <w:sz w:val="27"/>
          <w:szCs w:val="27"/>
        </w:rPr>
        <w:t>ом предельного размера торговой надбавки (30 %), составило 4,75 % или 6,27 руб.); сметана «Нижняя Тавда» 20% 300 г, поступившая по расходной выкладной № ДТ000004101 от 20.01.2026 (превышение максимально допустимой пены с учетом предельного размера торговой</w:t>
      </w:r>
      <w:r w:rsidRPr="006B3C02">
        <w:rPr>
          <w:rStyle w:val="20"/>
          <w:rFonts w:eastAsia="Arial Unicode MS"/>
          <w:sz w:val="27"/>
          <w:szCs w:val="27"/>
        </w:rPr>
        <w:t xml:space="preserve"> надбавки (30%), составило 5,29 </w:t>
      </w:r>
      <w:r w:rsidRPr="006B3C02">
        <w:rPr>
          <w:rStyle w:val="2SegoeUI"/>
          <w:rFonts w:ascii="Times New Roman" w:eastAsia="Arial Unicode MS" w:hAnsi="Times New Roman" w:cs="Times New Roman"/>
          <w:sz w:val="27"/>
          <w:szCs w:val="27"/>
        </w:rPr>
        <w:t>%</w:t>
      </w:r>
      <w:r w:rsidRPr="006B3C02">
        <w:rPr>
          <w:rStyle w:val="20"/>
          <w:rFonts w:eastAsia="Arial Unicode MS"/>
          <w:sz w:val="27"/>
          <w:szCs w:val="27"/>
        </w:rPr>
        <w:t xml:space="preserve"> или 4,97 руб.); мука пшеничная «Царь» </w:t>
      </w:r>
      <w:r w:rsidRPr="006B3C02" w:rsidR="00A57BCF">
        <w:rPr>
          <w:rStyle w:val="20"/>
          <w:rFonts w:eastAsia="Arial Unicode MS"/>
          <w:sz w:val="27"/>
          <w:szCs w:val="27"/>
        </w:rPr>
        <w:t>2 кг,</w:t>
      </w:r>
      <w:r w:rsidRPr="006B3C02">
        <w:rPr>
          <w:rStyle w:val="20"/>
          <w:rFonts w:eastAsia="Arial Unicode MS"/>
          <w:sz w:val="27"/>
          <w:szCs w:val="27"/>
        </w:rPr>
        <w:t xml:space="preserve"> поступившая по расходной накладной № СВ0000009842 от 15.12.2025 (превышение максимально допустимой цены с учетом предельного размера торговой надбавки (50%), составило 0,08 % или</w:t>
      </w:r>
      <w:r w:rsidRPr="006B3C02">
        <w:rPr>
          <w:rStyle w:val="20"/>
          <w:rFonts w:eastAsia="Arial Unicode MS"/>
          <w:sz w:val="27"/>
          <w:szCs w:val="27"/>
        </w:rPr>
        <w:t xml:space="preserve"> 0,07 руб.); мука пшеничная «Царь» 1 кг, поступившая по расходной накладной № СВ0000009842 от 15.12.2025 (превышение максимально допустимой цены с учетом предельного размера торговой надбавки (50%), составило 1,38 % или 0,60 руб.); хлеб дарницкий 0,65 кг, </w:t>
      </w:r>
      <w:r w:rsidRPr="006B3C02">
        <w:rPr>
          <w:rStyle w:val="20"/>
          <w:rFonts w:eastAsia="Arial Unicode MS"/>
          <w:sz w:val="27"/>
          <w:szCs w:val="27"/>
        </w:rPr>
        <w:t>поступивший по реализации № УТ430 от 20.01.2026 (превышение максимально допустимой цены с учетом предельного размера торговой надбавки (25%), составило 15,74 % или 8,50 руб.); крупа манная 1кг, поступившая по счет-фактуре № 5020 от 23.12.2024 превышение ма</w:t>
      </w:r>
      <w:r w:rsidRPr="006B3C02">
        <w:rPr>
          <w:rStyle w:val="20"/>
          <w:rFonts w:eastAsia="Arial Unicode MS"/>
          <w:sz w:val="27"/>
          <w:szCs w:val="27"/>
        </w:rPr>
        <w:t xml:space="preserve">ксимально допустимой цены с учетом предельного размера торговой надбавки (45 %), составило 66,38 </w:t>
      </w:r>
      <w:r w:rsidRPr="006B3C02">
        <w:rPr>
          <w:rStyle w:val="2SegoeUI"/>
          <w:rFonts w:ascii="Times New Roman" w:eastAsia="Arial Unicode MS" w:hAnsi="Times New Roman" w:cs="Times New Roman"/>
          <w:sz w:val="27"/>
          <w:szCs w:val="27"/>
        </w:rPr>
        <w:t>%</w:t>
      </w:r>
      <w:r w:rsidRPr="006B3C02">
        <w:rPr>
          <w:rStyle w:val="20"/>
          <w:rFonts w:eastAsia="Arial Unicode MS"/>
          <w:sz w:val="27"/>
          <w:szCs w:val="27"/>
        </w:rPr>
        <w:t xml:space="preserve"> или 24,50 руб.); крупа гречка 1кг, поступившая по реализации №СВ0000009842 от 15.12.2025 (превышение максимально допустимой цены с учетом предельного размера</w:t>
      </w:r>
      <w:r w:rsidRPr="006B3C02">
        <w:rPr>
          <w:rStyle w:val="20"/>
          <w:rFonts w:eastAsia="Arial Unicode MS"/>
          <w:sz w:val="27"/>
          <w:szCs w:val="27"/>
        </w:rPr>
        <w:t xml:space="preserve"> торговой надбавки (45 %), составило 32,19 % или 15,81 руб.); крупа овсяная «Прозапас», 700 г, поступившая по реализация </w:t>
      </w:r>
      <w:r w:rsidRPr="006B3C02">
        <w:rPr>
          <w:rStyle w:val="20"/>
          <w:rFonts w:eastAsia="Arial Unicode MS"/>
          <w:sz w:val="27"/>
          <w:szCs w:val="27"/>
          <w:lang w:eastAsia="en-US"/>
        </w:rPr>
        <w:t>№</w:t>
      </w:r>
      <w:r w:rsidRPr="006B3C02">
        <w:rPr>
          <w:rStyle w:val="20"/>
          <w:rFonts w:eastAsia="Arial Unicode MS"/>
          <w:sz w:val="27"/>
          <w:szCs w:val="27"/>
          <w:lang w:val="en-US" w:eastAsia="en-US"/>
        </w:rPr>
        <w:t>CB</w:t>
      </w:r>
      <w:r w:rsidRPr="006B3C02">
        <w:rPr>
          <w:rStyle w:val="20"/>
          <w:rFonts w:eastAsia="Arial Unicode MS"/>
          <w:sz w:val="27"/>
          <w:szCs w:val="27"/>
          <w:lang w:eastAsia="en-US"/>
        </w:rPr>
        <w:t xml:space="preserve">0000009842 </w:t>
      </w:r>
      <w:r w:rsidRPr="006B3C02">
        <w:rPr>
          <w:rStyle w:val="20"/>
          <w:rFonts w:eastAsia="Arial Unicode MS"/>
          <w:sz w:val="27"/>
          <w:szCs w:val="27"/>
        </w:rPr>
        <w:t>от 15.12.2025 (превышение максимально допустимой цены с учетом предельного размера торговой надбавки (45 %), составило 7,</w:t>
      </w:r>
      <w:r w:rsidRPr="006B3C02">
        <w:rPr>
          <w:rStyle w:val="20"/>
          <w:rFonts w:eastAsia="Arial Unicode MS"/>
          <w:sz w:val="27"/>
          <w:szCs w:val="27"/>
        </w:rPr>
        <w:t>73 % или 3,19 руб.); макароны «Щебекинские» ракушки 450 г, поступившие по реализация № ГВ0000009842 от 15.12.2025 (превышение максимально допустимой цены с учетом предельного размера торговой надбавки (45 %), составило 8,59 % или 5,09 руб.); макароны 1 кг,</w:t>
      </w:r>
      <w:r w:rsidRPr="006B3C02">
        <w:rPr>
          <w:rStyle w:val="20"/>
          <w:rFonts w:eastAsia="Arial Unicode MS"/>
          <w:sz w:val="27"/>
          <w:szCs w:val="27"/>
        </w:rPr>
        <w:t xml:space="preserve"> поступившие по накладной № 110129 от 21.03.2024 превышение максимально допустимой цены с учетом предельного размера торговой надбавки (45 %), составило 10,21 % или 5,20 руб.); картофель 1 кг, поступивший по накладной № 269 от 20.01.2026 превышение максима</w:t>
      </w:r>
      <w:r w:rsidRPr="006B3C02">
        <w:rPr>
          <w:rStyle w:val="20"/>
          <w:rFonts w:eastAsia="Arial Unicode MS"/>
          <w:sz w:val="27"/>
          <w:szCs w:val="27"/>
        </w:rPr>
        <w:t>льно допустимой цены с учетом предельного размера торговой надбавки (50 %), составило 7,89 % или 3,00 руб.); морковь 1 кг, поступившая по накладной № 269 от 20.01.2026 превышение максимально допустимой цены с учетом предельного размера торговой надбавки (5</w:t>
      </w:r>
      <w:r w:rsidRPr="006B3C02">
        <w:rPr>
          <w:rStyle w:val="20"/>
          <w:rFonts w:eastAsia="Arial Unicode MS"/>
          <w:sz w:val="27"/>
          <w:szCs w:val="27"/>
        </w:rPr>
        <w:t xml:space="preserve">0 %), составило 3,85 </w:t>
      </w:r>
      <w:r w:rsidRPr="006B3C02">
        <w:rPr>
          <w:rStyle w:val="2SegoeUI"/>
          <w:rFonts w:ascii="Times New Roman" w:eastAsia="Arial Unicode MS" w:hAnsi="Times New Roman" w:cs="Times New Roman"/>
          <w:sz w:val="27"/>
          <w:szCs w:val="27"/>
        </w:rPr>
        <w:t>%</w:t>
      </w:r>
      <w:r w:rsidRPr="006B3C02">
        <w:rPr>
          <w:rStyle w:val="20"/>
          <w:rFonts w:eastAsia="Arial Unicode MS"/>
          <w:sz w:val="27"/>
          <w:szCs w:val="27"/>
        </w:rPr>
        <w:t xml:space="preserve"> или 2,50 руб.); лук 1 кг, поступившие по накладной № 269 от 20.01.2026 (превышение максимально допустимой цены с учетом предельного размера торговой надбавки 50 %), составило 10,00 % или 3,00 руб.); яблоки «Клубничные» 1 кг, поступив</w:t>
      </w:r>
      <w:r w:rsidRPr="006B3C02">
        <w:rPr>
          <w:rStyle w:val="20"/>
          <w:rFonts w:eastAsia="Arial Unicode MS"/>
          <w:sz w:val="27"/>
          <w:szCs w:val="27"/>
        </w:rPr>
        <w:t>шие по накладной № 269 от 20.01.2026 превышение максимально допустимой цены с учетом предельного размера торговой надбавки (50 %), составило 4,76 % или 10,00 руб.).</w:t>
      </w:r>
    </w:p>
    <w:p w:rsidR="00AC03A5" w:rsidRPr="006B3C02" w:rsidP="00885212">
      <w:pPr>
        <w:pStyle w:val="210"/>
        <w:shd w:val="clear" w:color="auto" w:fill="auto"/>
        <w:spacing w:after="0" w:line="331" w:lineRule="exac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3C02">
        <w:rPr>
          <w:rStyle w:val="20"/>
          <w:rFonts w:eastAsia="Arial Unicode MS"/>
          <w:sz w:val="27"/>
          <w:szCs w:val="27"/>
        </w:rPr>
        <w:t xml:space="preserve"> Таким образом, среднее превышение цен на вышеуказанные продукты питания составило </w:t>
      </w:r>
      <w:r w:rsidRPr="006B3C02" w:rsidR="00296AFE">
        <w:rPr>
          <w:rStyle w:val="20"/>
          <w:rFonts w:eastAsia="Arial Unicode MS"/>
          <w:sz w:val="27"/>
          <w:szCs w:val="27"/>
        </w:rPr>
        <w:t>16,3</w:t>
      </w:r>
      <w:r w:rsidRPr="006B3C02">
        <w:rPr>
          <w:rStyle w:val="20"/>
          <w:rFonts w:eastAsia="Arial Unicode MS"/>
          <w:sz w:val="27"/>
          <w:szCs w:val="27"/>
        </w:rPr>
        <w:t xml:space="preserve"> %, </w:t>
      </w:r>
      <w:r w:rsidRPr="006B3C02">
        <w:rPr>
          <w:rStyle w:val="20"/>
          <w:rFonts w:eastAsia="Arial Unicode MS"/>
          <w:sz w:val="27"/>
          <w:szCs w:val="27"/>
        </w:rPr>
        <w:t>что свидетельствует о нарушении прав граждан, проживающих на территории с ограниченными сроками завоза грузов.</w:t>
      </w:r>
    </w:p>
    <w:p w:rsidR="000D405A" w:rsidRPr="006B3C02" w:rsidP="00B65848">
      <w:pPr>
        <w:ind w:firstLine="708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Основы государственного регулирования торговой деятельности в Российской Федерации определяются Федеральным законом от 28.12.2009 №381-Ф3 «Об </w:t>
      </w:r>
      <w:r w:rsidRPr="006B3C02">
        <w:rPr>
          <w:rFonts w:eastAsia="Times New Roman CYR"/>
          <w:sz w:val="27"/>
          <w:szCs w:val="27"/>
        </w:rPr>
        <w:t>основах государственного регулирования торговой деятельности в Российской Федерации».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</w:t>
      </w:r>
      <w:r w:rsidRPr="006B3C02">
        <w:rPr>
          <w:rFonts w:eastAsia="Times New Roman CYR"/>
          <w:sz w:val="27"/>
          <w:szCs w:val="27"/>
        </w:rPr>
        <w:t>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Согласно ч.4 ст.8 Закона №381-Ф3 в случае, если федеральными законами предусмотрено государственное р</w:t>
      </w:r>
      <w:r w:rsidRPr="006B3C02">
        <w:rPr>
          <w:rFonts w:eastAsia="Times New Roman CYR"/>
          <w:sz w:val="27"/>
          <w:szCs w:val="27"/>
        </w:rPr>
        <w:t xml:space="preserve">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</w:t>
      </w:r>
      <w:r w:rsidRPr="006B3C02">
        <w:rPr>
          <w:rFonts w:eastAsia="Times New Roman CYR"/>
          <w:sz w:val="27"/>
          <w:szCs w:val="27"/>
        </w:rPr>
        <w:t>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</w:t>
      </w:r>
      <w:r w:rsidRPr="006B3C02">
        <w:rPr>
          <w:rFonts w:eastAsia="Times New Roman CYR"/>
          <w:sz w:val="27"/>
          <w:szCs w:val="27"/>
        </w:rPr>
        <w:t>вления.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</w:t>
      </w:r>
      <w:r w:rsidRPr="006B3C02">
        <w:rPr>
          <w:rFonts w:eastAsia="Times New Roman CYR"/>
          <w:sz w:val="27"/>
          <w:szCs w:val="27"/>
        </w:rPr>
        <w:t>ок ценообразования.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</w:t>
      </w:r>
      <w:r w:rsidRPr="006B3C02">
        <w:rPr>
          <w:rFonts w:eastAsia="Times New Roman CYR"/>
          <w:sz w:val="27"/>
          <w:szCs w:val="27"/>
        </w:rPr>
        <w:t>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Согласно п.2 Постановления №250-п, его положения носят обязательный характер на территориях автономного округа с ограниченными срока</w:t>
      </w:r>
      <w:r w:rsidRPr="006B3C02">
        <w:rPr>
          <w:rFonts w:eastAsia="Times New Roman CYR"/>
          <w:sz w:val="27"/>
          <w:szCs w:val="27"/>
        </w:rPr>
        <w:t>ми завоза грузов.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6B3C02" w:rsidR="0031540B">
        <w:rPr>
          <w:rFonts w:eastAsia="Times New Roman CYR"/>
          <w:sz w:val="27"/>
          <w:szCs w:val="27"/>
        </w:rPr>
        <w:t>Кондинский</w:t>
      </w:r>
      <w:r w:rsidRPr="006B3C02" w:rsidR="002310FC">
        <w:rPr>
          <w:rFonts w:eastAsia="Times New Roman CYR"/>
          <w:sz w:val="27"/>
          <w:szCs w:val="27"/>
        </w:rPr>
        <w:t xml:space="preserve"> район</w:t>
      </w:r>
      <w:r w:rsidRPr="006B3C02">
        <w:rPr>
          <w:rFonts w:eastAsia="Times New Roman CYR"/>
          <w:sz w:val="27"/>
          <w:szCs w:val="27"/>
        </w:rPr>
        <w:t xml:space="preserve"> Ханты-Мансийского авто</w:t>
      </w:r>
      <w:r w:rsidRPr="006B3C02">
        <w:rPr>
          <w:rFonts w:eastAsia="Times New Roman CYR"/>
          <w:sz w:val="27"/>
          <w:szCs w:val="27"/>
        </w:rPr>
        <w:t>номного округа - Югры относится к территории с ограниченными сроками завоза грузов.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Виновность </w:t>
      </w:r>
      <w:r w:rsidRPr="006B3C02" w:rsidR="002310FC">
        <w:rPr>
          <w:rFonts w:eastAsia="Times New Roman CYR"/>
          <w:sz w:val="27"/>
          <w:szCs w:val="27"/>
        </w:rPr>
        <w:t xml:space="preserve">ИП </w:t>
      </w:r>
      <w:r w:rsidRPr="006B3C02" w:rsidR="00AA7C99">
        <w:rPr>
          <w:rFonts w:eastAsia="Times New Roman CYR"/>
          <w:sz w:val="27"/>
          <w:szCs w:val="27"/>
        </w:rPr>
        <w:t>Хузина Д.А.</w:t>
      </w:r>
      <w:r w:rsidRPr="006B3C02" w:rsidR="002310FC">
        <w:rPr>
          <w:rFonts w:eastAsia="Times New Roman CYR"/>
          <w:sz w:val="27"/>
          <w:szCs w:val="27"/>
        </w:rPr>
        <w:t xml:space="preserve"> </w:t>
      </w:r>
      <w:r w:rsidRPr="006B3C02">
        <w:rPr>
          <w:rFonts w:eastAsia="Times New Roman CYR"/>
          <w:sz w:val="27"/>
          <w:szCs w:val="27"/>
        </w:rPr>
        <w:t xml:space="preserve">в совершении </w:t>
      </w:r>
      <w:r w:rsidRPr="006B3C02" w:rsidR="00F8418F">
        <w:rPr>
          <w:rFonts w:eastAsia="Times New Roman CYR"/>
          <w:sz w:val="27"/>
          <w:szCs w:val="27"/>
        </w:rPr>
        <w:t>инкриминируемого административного правонарушения</w:t>
      </w:r>
      <w:r w:rsidRPr="006B3C02">
        <w:rPr>
          <w:rFonts w:eastAsia="Times New Roman CYR"/>
          <w:sz w:val="27"/>
          <w:szCs w:val="27"/>
        </w:rPr>
        <w:t xml:space="preserve"> подтверждается исследованными судом: постановлени</w:t>
      </w:r>
      <w:r w:rsidRPr="006B3C02" w:rsidR="002310FC">
        <w:rPr>
          <w:rFonts w:eastAsia="Times New Roman CYR"/>
          <w:sz w:val="27"/>
          <w:szCs w:val="27"/>
        </w:rPr>
        <w:t>ем</w:t>
      </w:r>
      <w:r w:rsidRPr="006B3C02">
        <w:rPr>
          <w:rFonts w:eastAsia="Times New Roman CYR"/>
          <w:sz w:val="27"/>
          <w:szCs w:val="27"/>
        </w:rPr>
        <w:t xml:space="preserve"> о возбуждении дела об администр</w:t>
      </w:r>
      <w:r w:rsidRPr="006B3C02">
        <w:rPr>
          <w:rFonts w:eastAsia="Times New Roman CYR"/>
          <w:sz w:val="27"/>
          <w:szCs w:val="27"/>
        </w:rPr>
        <w:t xml:space="preserve">ативном правонарушении от </w:t>
      </w:r>
      <w:r w:rsidRPr="006B3C02" w:rsidR="00332A16">
        <w:rPr>
          <w:rFonts w:eastAsia="Times New Roman CYR"/>
          <w:sz w:val="27"/>
          <w:szCs w:val="27"/>
        </w:rPr>
        <w:t>04.02.2026</w:t>
      </w:r>
      <w:r w:rsidRPr="006B3C02">
        <w:rPr>
          <w:rFonts w:eastAsia="Times New Roman CYR"/>
          <w:sz w:val="27"/>
          <w:szCs w:val="27"/>
        </w:rPr>
        <w:t xml:space="preserve">; </w:t>
      </w:r>
      <w:r w:rsidRPr="006B3C02" w:rsidR="002310FC">
        <w:rPr>
          <w:rFonts w:eastAsia="Times New Roman CYR"/>
          <w:sz w:val="27"/>
          <w:szCs w:val="27"/>
        </w:rPr>
        <w:t xml:space="preserve">решением о проведении проверки  от </w:t>
      </w:r>
      <w:r w:rsidRPr="006B3C02" w:rsidR="00296AFE">
        <w:rPr>
          <w:rFonts w:eastAsia="Times New Roman CYR"/>
          <w:sz w:val="27"/>
          <w:szCs w:val="27"/>
        </w:rPr>
        <w:t>22.01.2026</w:t>
      </w:r>
      <w:r w:rsidRPr="006B3C02" w:rsidR="002310FC">
        <w:rPr>
          <w:rFonts w:eastAsia="Times New Roman CYR"/>
          <w:sz w:val="27"/>
          <w:szCs w:val="27"/>
        </w:rPr>
        <w:t xml:space="preserve">, актом осмотра от </w:t>
      </w:r>
      <w:r w:rsidRPr="006B3C02" w:rsidR="00296AFE">
        <w:rPr>
          <w:rFonts w:eastAsia="Times New Roman CYR"/>
          <w:sz w:val="27"/>
          <w:szCs w:val="27"/>
        </w:rPr>
        <w:t>22.01.2026</w:t>
      </w:r>
      <w:r w:rsidRPr="006B3C02" w:rsidR="002310FC">
        <w:rPr>
          <w:rFonts w:eastAsia="Times New Roman CYR"/>
          <w:sz w:val="27"/>
          <w:szCs w:val="27"/>
        </w:rPr>
        <w:t xml:space="preserve"> с фототаблицей, </w:t>
      </w:r>
      <w:r w:rsidRPr="006B3C02">
        <w:rPr>
          <w:rFonts w:eastAsia="Times New Roman CYR"/>
          <w:sz w:val="27"/>
          <w:szCs w:val="27"/>
        </w:rPr>
        <w:t xml:space="preserve">копией выписки из </w:t>
      </w:r>
      <w:r w:rsidRPr="006B3C02" w:rsidR="002310FC">
        <w:rPr>
          <w:rFonts w:eastAsia="Times New Roman CYR"/>
          <w:sz w:val="27"/>
          <w:szCs w:val="27"/>
        </w:rPr>
        <w:t>ЕГРИП</w:t>
      </w:r>
      <w:r w:rsidRPr="006B3C02">
        <w:rPr>
          <w:rFonts w:eastAsia="Times New Roman CYR"/>
          <w:sz w:val="27"/>
          <w:szCs w:val="27"/>
        </w:rPr>
        <w:t xml:space="preserve"> в отношении </w:t>
      </w:r>
      <w:r w:rsidRPr="006B3C02" w:rsidR="002310FC">
        <w:rPr>
          <w:rFonts w:eastAsia="Times New Roman CYR"/>
          <w:sz w:val="27"/>
          <w:szCs w:val="27"/>
        </w:rPr>
        <w:t xml:space="preserve">ИП </w:t>
      </w:r>
      <w:r w:rsidRPr="006B3C02" w:rsidR="00AA7C99">
        <w:rPr>
          <w:rFonts w:eastAsia="Times New Roman CYR"/>
          <w:sz w:val="27"/>
          <w:szCs w:val="27"/>
        </w:rPr>
        <w:t>Хузина Д.А.</w:t>
      </w:r>
      <w:r w:rsidRPr="006B3C02">
        <w:rPr>
          <w:rFonts w:eastAsia="Times New Roman CYR"/>
          <w:sz w:val="27"/>
          <w:szCs w:val="27"/>
        </w:rPr>
        <w:t xml:space="preserve">; </w:t>
      </w:r>
      <w:r w:rsidRPr="006B3C02" w:rsidR="000426AD">
        <w:rPr>
          <w:rFonts w:eastAsia="Times New Roman CYR"/>
          <w:sz w:val="27"/>
          <w:szCs w:val="27"/>
        </w:rPr>
        <w:t xml:space="preserve">актом  проверки от </w:t>
      </w:r>
      <w:r w:rsidRPr="006B3C02" w:rsidR="001A7601">
        <w:rPr>
          <w:rFonts w:eastAsia="Times New Roman CYR"/>
          <w:sz w:val="27"/>
          <w:szCs w:val="27"/>
        </w:rPr>
        <w:t>03.02.2026</w:t>
      </w:r>
      <w:r w:rsidRPr="006B3C02" w:rsidR="002310FC">
        <w:rPr>
          <w:rFonts w:eastAsia="Times New Roman CYR"/>
          <w:sz w:val="27"/>
          <w:szCs w:val="27"/>
        </w:rPr>
        <w:t xml:space="preserve">; </w:t>
      </w:r>
      <w:r w:rsidRPr="006B3C02" w:rsidR="00EA2739">
        <w:rPr>
          <w:rFonts w:eastAsia="Times New Roman CYR"/>
          <w:sz w:val="27"/>
          <w:szCs w:val="27"/>
        </w:rPr>
        <w:t>выпиской из ЕГРН о</w:t>
      </w:r>
      <w:r w:rsidRPr="006B3C02" w:rsidR="00C0253D">
        <w:rPr>
          <w:rFonts w:eastAsia="Times New Roman CYR"/>
          <w:sz w:val="27"/>
          <w:szCs w:val="27"/>
        </w:rPr>
        <w:t xml:space="preserve"> государственной </w:t>
      </w:r>
      <w:r w:rsidRPr="006B3C02" w:rsidR="00C0253D">
        <w:rPr>
          <w:rFonts w:eastAsia="Times New Roman CYR"/>
          <w:sz w:val="27"/>
          <w:szCs w:val="27"/>
        </w:rPr>
        <w:t xml:space="preserve">регистрации права собственности на здание магазина </w:t>
      </w:r>
      <w:r w:rsidRPr="006B3C02" w:rsidR="00C30661">
        <w:rPr>
          <w:rFonts w:eastAsia="Times New Roman CYR"/>
          <w:sz w:val="27"/>
          <w:szCs w:val="27"/>
        </w:rPr>
        <w:t>«</w:t>
      </w:r>
      <w:r w:rsidRPr="006B3C02" w:rsidR="0017442A">
        <w:rPr>
          <w:rFonts w:eastAsia="Times New Roman CYR"/>
          <w:sz w:val="27"/>
          <w:szCs w:val="27"/>
        </w:rPr>
        <w:t>Строитель</w:t>
      </w:r>
      <w:r w:rsidRPr="006B3C02" w:rsidR="00C30661">
        <w:rPr>
          <w:rFonts w:eastAsia="Times New Roman CYR"/>
          <w:sz w:val="27"/>
          <w:szCs w:val="27"/>
        </w:rPr>
        <w:t>»</w:t>
      </w:r>
      <w:r w:rsidRPr="006B3C02" w:rsidR="002310FC">
        <w:rPr>
          <w:rFonts w:eastAsia="Times New Roman CYR"/>
          <w:sz w:val="27"/>
          <w:szCs w:val="27"/>
        </w:rPr>
        <w:t xml:space="preserve">; </w:t>
      </w:r>
      <w:r w:rsidRPr="006B3C02">
        <w:rPr>
          <w:rFonts w:eastAsia="Times New Roman CYR"/>
          <w:sz w:val="27"/>
          <w:szCs w:val="27"/>
        </w:rPr>
        <w:t>копиями товарных накладных</w:t>
      </w:r>
      <w:r w:rsidRPr="006B3C02" w:rsidR="00455DA5">
        <w:rPr>
          <w:rFonts w:eastAsia="Times New Roman CYR"/>
          <w:sz w:val="27"/>
          <w:szCs w:val="27"/>
        </w:rPr>
        <w:t>.</w:t>
      </w:r>
    </w:p>
    <w:p w:rsidR="002310FC" w:rsidRPr="006B3C02" w:rsidP="00875F66">
      <w:pPr>
        <w:ind w:firstLine="708"/>
        <w:jc w:val="both"/>
        <w:rPr>
          <w:sz w:val="27"/>
          <w:szCs w:val="27"/>
        </w:rPr>
      </w:pPr>
      <w:r w:rsidRPr="006B3C02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6B3C02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Действия ИП </w:t>
      </w:r>
      <w:r w:rsidRPr="006B3C02" w:rsidR="00AA7C99">
        <w:rPr>
          <w:rFonts w:eastAsia="Times New Roman CYR"/>
          <w:sz w:val="27"/>
          <w:szCs w:val="27"/>
        </w:rPr>
        <w:t>Хузина Д.А.</w:t>
      </w:r>
      <w:r w:rsidRPr="006B3C02" w:rsidR="002310FC">
        <w:rPr>
          <w:rFonts w:eastAsia="Times New Roman CYR"/>
          <w:sz w:val="27"/>
          <w:szCs w:val="27"/>
        </w:rPr>
        <w:t xml:space="preserve"> </w:t>
      </w:r>
      <w:r w:rsidRPr="006B3C02">
        <w:rPr>
          <w:rFonts w:eastAsia="Times New Roman CYR"/>
          <w:sz w:val="27"/>
          <w:szCs w:val="27"/>
        </w:rPr>
        <w:t>мировой судья квалифицирует по ч.1 ст. 14.6 Ко</w:t>
      </w:r>
      <w:r w:rsidRPr="006B3C02">
        <w:rPr>
          <w:rFonts w:eastAsia="Times New Roman CYR"/>
          <w:sz w:val="27"/>
          <w:szCs w:val="27"/>
        </w:rPr>
        <w:t>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</w:t>
      </w:r>
      <w:r w:rsidRPr="006B3C02">
        <w:rPr>
          <w:rFonts w:eastAsia="Times New Roman CYR"/>
          <w:sz w:val="27"/>
          <w:szCs w:val="27"/>
        </w:rPr>
        <w:t>ам, расценкам, ставкам и тому подобному).</w:t>
      </w:r>
    </w:p>
    <w:p w:rsidR="004E377B" w:rsidRPr="006B3C02" w:rsidP="004E377B">
      <w:pPr>
        <w:spacing w:line="288" w:lineRule="atLeast"/>
        <w:ind w:firstLine="540"/>
        <w:jc w:val="both"/>
        <w:rPr>
          <w:sz w:val="27"/>
          <w:szCs w:val="27"/>
        </w:rPr>
      </w:pPr>
      <w:r w:rsidRPr="006B3C02">
        <w:rPr>
          <w:sz w:val="27"/>
          <w:szCs w:val="27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 правонарушения, личность виновного, его имущественное положение, обстоят</w:t>
      </w:r>
      <w:r w:rsidRPr="006B3C02">
        <w:rPr>
          <w:sz w:val="27"/>
          <w:szCs w:val="27"/>
        </w:rPr>
        <w:t>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Вместе с тем, мировой судья </w:t>
      </w:r>
      <w:r w:rsidRPr="006B3C02" w:rsidR="00157F8D">
        <w:rPr>
          <w:rFonts w:eastAsia="Times New Roman CYR"/>
          <w:sz w:val="27"/>
          <w:szCs w:val="27"/>
        </w:rPr>
        <w:t>приходит</w:t>
      </w:r>
      <w:r w:rsidRPr="006B3C02">
        <w:rPr>
          <w:rFonts w:eastAsia="Times New Roman CYR"/>
          <w:sz w:val="27"/>
          <w:szCs w:val="27"/>
        </w:rPr>
        <w:t xml:space="preserve"> к выводу о возможности заменить</w:t>
      </w:r>
      <w:r w:rsidRPr="006B3C02" w:rsidR="000426AD">
        <w:rPr>
          <w:rFonts w:eastAsia="Times New Roman CYR"/>
          <w:sz w:val="27"/>
          <w:szCs w:val="27"/>
        </w:rPr>
        <w:t xml:space="preserve"> ИП </w:t>
      </w:r>
      <w:r w:rsidRPr="006B3C02" w:rsidR="00655482">
        <w:rPr>
          <w:rFonts w:eastAsia="Times New Roman CYR"/>
          <w:sz w:val="27"/>
          <w:szCs w:val="27"/>
        </w:rPr>
        <w:t>Хузину Д.А.</w:t>
      </w:r>
      <w:r w:rsidRPr="006B3C02">
        <w:rPr>
          <w:rFonts w:eastAsia="Times New Roman CYR"/>
          <w:sz w:val="27"/>
          <w:szCs w:val="27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В соответствии со ст. 4.1.1 КоАП РФ, для возможности замены административного штрафа на предупреждение, осно</w:t>
      </w:r>
      <w:r w:rsidRPr="006B3C02">
        <w:rPr>
          <w:rFonts w:eastAsia="Times New Roman CYR"/>
          <w:sz w:val="27"/>
          <w:szCs w:val="27"/>
        </w:rPr>
        <w:t>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</w:t>
      </w:r>
      <w:r w:rsidRPr="006B3C02">
        <w:rPr>
          <w:rFonts w:eastAsia="Times New Roman CYR"/>
          <w:sz w:val="27"/>
          <w:szCs w:val="27"/>
        </w:rPr>
        <w:t>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Согласно позиции Конституционного Суда Российской Федерации, выраженной в п. 4</w:t>
      </w:r>
      <w:r w:rsidRPr="006B3C02">
        <w:rPr>
          <w:rFonts w:eastAsia="Times New Roman CYR"/>
          <w:sz w:val="27"/>
          <w:szCs w:val="27"/>
        </w:rPr>
        <w:t>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</w:t>
      </w:r>
      <w:r w:rsidRPr="006B3C02">
        <w:rPr>
          <w:rFonts w:eastAsia="Times New Roman CYR"/>
          <w:sz w:val="27"/>
          <w:szCs w:val="27"/>
        </w:rPr>
        <w:t xml:space="preserve">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</w:t>
      </w:r>
      <w:r w:rsidRPr="006B3C02">
        <w:rPr>
          <w:rFonts w:eastAsia="Times New Roman CYR"/>
          <w:sz w:val="27"/>
          <w:szCs w:val="27"/>
        </w:rPr>
        <w:t>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</w:t>
      </w:r>
      <w:r w:rsidRPr="006B3C02">
        <w:rPr>
          <w:rFonts w:eastAsia="Times New Roman CYR"/>
          <w:sz w:val="27"/>
          <w:szCs w:val="27"/>
        </w:rPr>
        <w:t xml:space="preserve"> избыточного ограничения их имущественных прав и интересов.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Конституционный Суд Российской Федерации в определении от 10.10.2017 г. </w:t>
      </w:r>
      <w:r w:rsidRPr="006B3C02" w:rsidR="002310FC">
        <w:rPr>
          <w:rFonts w:eastAsia="Times New Roman CYR"/>
          <w:sz w:val="27"/>
          <w:szCs w:val="27"/>
        </w:rPr>
        <w:t>№</w:t>
      </w:r>
      <w:r w:rsidRPr="006B3C02">
        <w:rPr>
          <w:rFonts w:eastAsia="Times New Roman CYR"/>
          <w:sz w:val="27"/>
          <w:szCs w:val="27"/>
        </w:rPr>
        <w:t xml:space="preserve"> 2255 подчеркивает, что взаимосвязанными положениями части 3 статьи 1.4, части 3 статьи 3.4 и части 1 статьи 4.1.1 КоАП Рос</w:t>
      </w:r>
      <w:r w:rsidRPr="006B3C02">
        <w:rPr>
          <w:rFonts w:eastAsia="Times New Roman CYR"/>
          <w:sz w:val="27"/>
          <w:szCs w:val="27"/>
        </w:rPr>
        <w:t xml:space="preserve">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</w:t>
      </w:r>
      <w:r w:rsidRPr="006B3C02">
        <w:rPr>
          <w:rFonts w:eastAsia="Times New Roman CYR"/>
          <w:sz w:val="27"/>
          <w:szCs w:val="27"/>
        </w:rPr>
        <w:t>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функций, согласно которым при определе</w:t>
      </w:r>
      <w:r w:rsidRPr="006B3C02">
        <w:rPr>
          <w:rFonts w:eastAsia="Times New Roman CYR"/>
          <w:sz w:val="27"/>
          <w:szCs w:val="27"/>
        </w:rPr>
        <w:t>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</w:t>
      </w:r>
      <w:r w:rsidRPr="006B3C02">
        <w:rPr>
          <w:rFonts w:eastAsia="Times New Roman CYR"/>
          <w:sz w:val="27"/>
          <w:szCs w:val="27"/>
        </w:rPr>
        <w:t>ного штрафа подлежит замене на предупреждение.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 xml:space="preserve"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</w:t>
      </w:r>
      <w:r w:rsidRPr="006B3C02">
        <w:rPr>
          <w:rFonts w:eastAsia="Times New Roman CYR"/>
          <w:sz w:val="27"/>
          <w:szCs w:val="27"/>
        </w:rPr>
        <w:t>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 w:rsidRPr="006B3C02">
        <w:rPr>
          <w:rFonts w:eastAsia="Times New Roman CYR"/>
          <w:sz w:val="27"/>
          <w:szCs w:val="27"/>
        </w:rPr>
        <w:t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</w:t>
      </w:r>
      <w:r w:rsidRPr="006B3C02">
        <w:rPr>
          <w:rFonts w:eastAsia="Times New Roman CYR"/>
          <w:sz w:val="27"/>
          <w:szCs w:val="27"/>
        </w:rP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Согласно части 2 статьи 3.4 КоАП РФ предупреждение устанавливается за впервые совершенные административные п</w:t>
      </w:r>
      <w:r w:rsidRPr="006B3C02">
        <w:rPr>
          <w:rFonts w:eastAsia="Times New Roman CYR"/>
          <w:sz w:val="27"/>
          <w:szCs w:val="27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6B3C02">
        <w:rPr>
          <w:rFonts w:eastAsia="Times New Roman CYR"/>
          <w:sz w:val="27"/>
          <w:szCs w:val="27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rFonts w:eastAsia="Times New Roman CYR"/>
          <w:sz w:val="27"/>
          <w:szCs w:val="27"/>
        </w:rPr>
        <w:t>Следовательно, предупреждение может быть применено только за правонарушение, характеризуемое совокупностью след</w:t>
      </w:r>
      <w:r w:rsidRPr="006B3C02">
        <w:rPr>
          <w:rFonts w:eastAsia="Times New Roman CYR"/>
          <w:sz w:val="27"/>
          <w:szCs w:val="27"/>
        </w:rPr>
        <w:t>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</w:t>
      </w:r>
      <w:r w:rsidRPr="006B3C02">
        <w:rPr>
          <w:rFonts w:eastAsia="Times New Roman CYR"/>
          <w:sz w:val="27"/>
          <w:szCs w:val="27"/>
        </w:rPr>
        <w:t>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6B3C02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Учитывая, что индивидуальным предпринимателем </w:t>
      </w:r>
      <w:r w:rsidRPr="006B3C02" w:rsidR="00655482">
        <w:rPr>
          <w:rFonts w:eastAsia="Times New Roman CYR"/>
          <w:sz w:val="27"/>
          <w:szCs w:val="27"/>
        </w:rPr>
        <w:t>Хузиным Д.А.</w:t>
      </w:r>
      <w:r w:rsidRPr="006B3C02">
        <w:rPr>
          <w:rFonts w:eastAsia="Times New Roman CYR"/>
          <w:sz w:val="27"/>
          <w:szCs w:val="27"/>
        </w:rPr>
        <w:t xml:space="preserve"> </w:t>
      </w:r>
      <w:r w:rsidRPr="006B3C02">
        <w:rPr>
          <w:sz w:val="27"/>
          <w:szCs w:val="27"/>
        </w:rPr>
        <w:t xml:space="preserve"> впервые совершенно вменяемое правонарушение,</w:t>
      </w:r>
      <w:r w:rsidRPr="006B3C02">
        <w:rPr>
          <w:sz w:val="27"/>
          <w:szCs w:val="27"/>
        </w:rPr>
        <w:t xml:space="preserve"> которое вредных последствий не </w:t>
      </w:r>
      <w:r w:rsidRPr="006B3C02">
        <w:rPr>
          <w:sz w:val="27"/>
          <w:szCs w:val="27"/>
        </w:rPr>
        <w:t>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</w:t>
      </w:r>
      <w:r w:rsidRPr="006B3C02">
        <w:rPr>
          <w:sz w:val="27"/>
          <w:szCs w:val="27"/>
        </w:rPr>
        <w:t>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для замены а</w:t>
      </w:r>
      <w:r w:rsidRPr="006B3C02">
        <w:rPr>
          <w:sz w:val="27"/>
          <w:szCs w:val="27"/>
        </w:rPr>
        <w:t>дминистративного наказания в виде административного штрафа на предупреждение.</w:t>
      </w:r>
    </w:p>
    <w:p w:rsidR="000D405A" w:rsidRPr="006B3C02" w:rsidP="001529FF">
      <w:pPr>
        <w:ind w:firstLine="567"/>
        <w:jc w:val="both"/>
        <w:rPr>
          <w:sz w:val="27"/>
          <w:szCs w:val="27"/>
        </w:rPr>
      </w:pPr>
    </w:p>
    <w:p w:rsidR="00AE1550" w:rsidRPr="006B3C02" w:rsidP="00875F6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B3C02">
        <w:rPr>
          <w:sz w:val="27"/>
          <w:szCs w:val="27"/>
        </w:rPr>
        <w:t>На основа</w:t>
      </w:r>
      <w:r w:rsidRPr="006B3C02" w:rsidR="007A3E76">
        <w:rPr>
          <w:sz w:val="27"/>
          <w:szCs w:val="27"/>
        </w:rPr>
        <w:t>нии изложенного, руководствуясь</w:t>
      </w:r>
      <w:r w:rsidRPr="006B3C02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6B3C02" w:rsidP="00875F6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6B3C02" w:rsidP="00875F66">
      <w:pPr>
        <w:jc w:val="center"/>
        <w:rPr>
          <w:sz w:val="27"/>
          <w:szCs w:val="27"/>
        </w:rPr>
      </w:pPr>
      <w:r w:rsidRPr="006B3C02">
        <w:rPr>
          <w:sz w:val="27"/>
          <w:szCs w:val="27"/>
        </w:rPr>
        <w:t>постановил:</w:t>
      </w:r>
    </w:p>
    <w:p w:rsidR="00AE1550" w:rsidRPr="006B3C02" w:rsidP="00875F66">
      <w:pPr>
        <w:jc w:val="center"/>
        <w:rPr>
          <w:sz w:val="27"/>
          <w:szCs w:val="27"/>
        </w:rPr>
      </w:pPr>
    </w:p>
    <w:p w:rsidR="002310FC" w:rsidRPr="006B3C02" w:rsidP="00875F66">
      <w:pPr>
        <w:ind w:firstLine="567"/>
        <w:jc w:val="both"/>
        <w:rPr>
          <w:rFonts w:eastAsia="Times New Roman CYR"/>
          <w:sz w:val="27"/>
          <w:szCs w:val="27"/>
        </w:rPr>
      </w:pPr>
      <w:r w:rsidRPr="006B3C02">
        <w:rPr>
          <w:bCs/>
          <w:sz w:val="27"/>
          <w:szCs w:val="27"/>
        </w:rPr>
        <w:t xml:space="preserve"> </w:t>
      </w:r>
      <w:r w:rsidRPr="006B3C02">
        <w:rPr>
          <w:rFonts w:eastAsia="Times New Roman CYR"/>
          <w:sz w:val="27"/>
          <w:szCs w:val="27"/>
        </w:rPr>
        <w:t xml:space="preserve">Признать индивидуального предпринимателя </w:t>
      </w:r>
      <w:r w:rsidRPr="006B3C02" w:rsidR="005C5326">
        <w:rPr>
          <w:rFonts w:eastAsia="Times New Roman CYR"/>
          <w:sz w:val="27"/>
          <w:szCs w:val="27"/>
        </w:rPr>
        <w:t>Хузина Дмитрия Ринатовича</w:t>
      </w:r>
      <w:r w:rsidRPr="006B3C02">
        <w:rPr>
          <w:rFonts w:eastAsia="Times New Roman CYR"/>
          <w:sz w:val="27"/>
          <w:szCs w:val="27"/>
        </w:rPr>
        <w:t xml:space="preserve"> виновн</w:t>
      </w:r>
      <w:r w:rsidRPr="006B3C02" w:rsidR="00944C44">
        <w:rPr>
          <w:rFonts w:eastAsia="Times New Roman CYR"/>
          <w:sz w:val="27"/>
          <w:szCs w:val="27"/>
        </w:rPr>
        <w:t>ым</w:t>
      </w:r>
      <w:r w:rsidRPr="006B3C02">
        <w:rPr>
          <w:rFonts w:eastAsia="Times New Roman CYR"/>
          <w:sz w:val="27"/>
          <w:szCs w:val="27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6B3C02" w:rsidP="00875F66">
      <w:pPr>
        <w:ind w:firstLine="540"/>
        <w:jc w:val="both"/>
        <w:rPr>
          <w:sz w:val="27"/>
          <w:szCs w:val="27"/>
        </w:rPr>
      </w:pPr>
      <w:r w:rsidRPr="006B3C02">
        <w:rPr>
          <w:sz w:val="27"/>
          <w:szCs w:val="27"/>
        </w:rPr>
        <w:t>Постановление мож</w:t>
      </w:r>
      <w:r w:rsidRPr="006B3C02">
        <w:rPr>
          <w:sz w:val="27"/>
          <w:szCs w:val="27"/>
        </w:rPr>
        <w:t xml:space="preserve">ет быть обжаловано в течение десяти </w:t>
      </w:r>
      <w:r w:rsidRPr="006B3C02" w:rsidR="00F8418F">
        <w:rPr>
          <w:sz w:val="27"/>
          <w:szCs w:val="27"/>
        </w:rPr>
        <w:t>дней</w:t>
      </w:r>
      <w:r w:rsidRPr="006B3C02">
        <w:rPr>
          <w:sz w:val="27"/>
          <w:szCs w:val="27"/>
        </w:rPr>
        <w:t xml:space="preserve"> со дня получения </w:t>
      </w:r>
      <w:r w:rsidRPr="006B3C02" w:rsidR="00F8418F">
        <w:rPr>
          <w:sz w:val="27"/>
          <w:szCs w:val="27"/>
        </w:rPr>
        <w:t xml:space="preserve">или вручения </w:t>
      </w:r>
      <w:r w:rsidRPr="006B3C02">
        <w:rPr>
          <w:sz w:val="27"/>
          <w:szCs w:val="27"/>
        </w:rPr>
        <w:t xml:space="preserve">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6B3C02" w:rsidR="00E6137C">
        <w:rPr>
          <w:sz w:val="27"/>
          <w:szCs w:val="27"/>
        </w:rPr>
        <w:t>2</w:t>
      </w:r>
      <w:r w:rsidRPr="006B3C02">
        <w:rPr>
          <w:sz w:val="27"/>
          <w:szCs w:val="27"/>
        </w:rPr>
        <w:t xml:space="preserve"> Кондинского судебного района Хан</w:t>
      </w:r>
      <w:r w:rsidRPr="006B3C02">
        <w:rPr>
          <w:sz w:val="27"/>
          <w:szCs w:val="27"/>
        </w:rPr>
        <w:t>ты-Мансийского автономного округа-Югры.</w:t>
      </w:r>
    </w:p>
    <w:p w:rsidR="00945966" w:rsidRPr="006B3C02" w:rsidP="00875F66">
      <w:pPr>
        <w:ind w:firstLine="540"/>
        <w:jc w:val="both"/>
        <w:rPr>
          <w:sz w:val="27"/>
          <w:szCs w:val="27"/>
        </w:rPr>
      </w:pPr>
    </w:p>
    <w:p w:rsidR="00AE1550" w:rsidRPr="006B3C02" w:rsidP="00875F66">
      <w:pPr>
        <w:ind w:firstLine="540"/>
        <w:jc w:val="both"/>
        <w:rPr>
          <w:sz w:val="27"/>
          <w:szCs w:val="27"/>
        </w:rPr>
      </w:pPr>
    </w:p>
    <w:p w:rsidR="00D0209A" w:rsidRPr="006B3C02" w:rsidP="00875F66">
      <w:pPr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 </w:t>
      </w:r>
    </w:p>
    <w:p w:rsidR="00AE1550" w:rsidRPr="006B3C02" w:rsidP="00875F66">
      <w:pPr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Мировой судья </w:t>
      </w:r>
    </w:p>
    <w:p w:rsidR="00B8003B" w:rsidRPr="006B3C02" w:rsidP="00875F66">
      <w:pPr>
        <w:jc w:val="both"/>
        <w:rPr>
          <w:sz w:val="27"/>
          <w:szCs w:val="27"/>
        </w:rPr>
      </w:pPr>
      <w:r w:rsidRPr="006B3C02">
        <w:rPr>
          <w:sz w:val="27"/>
          <w:szCs w:val="27"/>
        </w:rPr>
        <w:t xml:space="preserve">судебного участка № 2                                                           </w:t>
      </w:r>
      <w:r w:rsidRPr="006B3C02" w:rsidR="00414455">
        <w:rPr>
          <w:sz w:val="27"/>
          <w:szCs w:val="27"/>
        </w:rPr>
        <w:t xml:space="preserve">         </w:t>
      </w:r>
      <w:r w:rsidRPr="006B3C02">
        <w:rPr>
          <w:sz w:val="27"/>
          <w:szCs w:val="27"/>
        </w:rPr>
        <w:t>Е.Н. Черногрицкая</w:t>
      </w:r>
    </w:p>
    <w:p w:rsidR="00296081" w:rsidRPr="006B3C02">
      <w:pPr>
        <w:jc w:val="both"/>
        <w:rPr>
          <w:sz w:val="27"/>
          <w:szCs w:val="27"/>
        </w:rPr>
      </w:pPr>
    </w:p>
    <w:p w:rsidR="00DD004B" w:rsidRPr="006B3C02">
      <w:pPr>
        <w:jc w:val="both"/>
        <w:rPr>
          <w:sz w:val="27"/>
          <w:szCs w:val="27"/>
        </w:rPr>
      </w:pPr>
    </w:p>
    <w:sectPr w:rsidSect="006B3C02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2207"/>
    <w:rsid w:val="00030B53"/>
    <w:rsid w:val="000426AD"/>
    <w:rsid w:val="000752F1"/>
    <w:rsid w:val="0008517F"/>
    <w:rsid w:val="000943B6"/>
    <w:rsid w:val="000A0497"/>
    <w:rsid w:val="000C11C7"/>
    <w:rsid w:val="000D405A"/>
    <w:rsid w:val="000D5510"/>
    <w:rsid w:val="001529FF"/>
    <w:rsid w:val="00157F8D"/>
    <w:rsid w:val="0017442A"/>
    <w:rsid w:val="001A7601"/>
    <w:rsid w:val="002310FC"/>
    <w:rsid w:val="00233D64"/>
    <w:rsid w:val="002622B6"/>
    <w:rsid w:val="00296081"/>
    <w:rsid w:val="00296AFE"/>
    <w:rsid w:val="002A4E1B"/>
    <w:rsid w:val="002C6014"/>
    <w:rsid w:val="002F2BEC"/>
    <w:rsid w:val="002F7E2A"/>
    <w:rsid w:val="0031540B"/>
    <w:rsid w:val="00332A16"/>
    <w:rsid w:val="00352A15"/>
    <w:rsid w:val="003B44B6"/>
    <w:rsid w:val="003C605B"/>
    <w:rsid w:val="00400D90"/>
    <w:rsid w:val="00414455"/>
    <w:rsid w:val="00415661"/>
    <w:rsid w:val="00444D1F"/>
    <w:rsid w:val="00455DA5"/>
    <w:rsid w:val="0047508C"/>
    <w:rsid w:val="00496EE9"/>
    <w:rsid w:val="004C180D"/>
    <w:rsid w:val="004C65AA"/>
    <w:rsid w:val="004D77C6"/>
    <w:rsid w:val="004E377B"/>
    <w:rsid w:val="004F2311"/>
    <w:rsid w:val="00513133"/>
    <w:rsid w:val="005364DB"/>
    <w:rsid w:val="0054610D"/>
    <w:rsid w:val="005865A1"/>
    <w:rsid w:val="00594AE1"/>
    <w:rsid w:val="005952D1"/>
    <w:rsid w:val="005A4AFA"/>
    <w:rsid w:val="005C1B20"/>
    <w:rsid w:val="005C5326"/>
    <w:rsid w:val="005D15CA"/>
    <w:rsid w:val="005E03B9"/>
    <w:rsid w:val="005F39D3"/>
    <w:rsid w:val="00621005"/>
    <w:rsid w:val="00655482"/>
    <w:rsid w:val="00681F3E"/>
    <w:rsid w:val="006B3C02"/>
    <w:rsid w:val="007175D2"/>
    <w:rsid w:val="00773341"/>
    <w:rsid w:val="007A3E76"/>
    <w:rsid w:val="00816689"/>
    <w:rsid w:val="00824954"/>
    <w:rsid w:val="00847E4C"/>
    <w:rsid w:val="00860094"/>
    <w:rsid w:val="00875F66"/>
    <w:rsid w:val="00885212"/>
    <w:rsid w:val="00896ABC"/>
    <w:rsid w:val="008A47D6"/>
    <w:rsid w:val="008E5105"/>
    <w:rsid w:val="00901329"/>
    <w:rsid w:val="009040EC"/>
    <w:rsid w:val="00911B62"/>
    <w:rsid w:val="0091414E"/>
    <w:rsid w:val="00944C44"/>
    <w:rsid w:val="00945966"/>
    <w:rsid w:val="00945EE3"/>
    <w:rsid w:val="009729D9"/>
    <w:rsid w:val="0099391B"/>
    <w:rsid w:val="00994973"/>
    <w:rsid w:val="009A4564"/>
    <w:rsid w:val="009E3515"/>
    <w:rsid w:val="00A57BCF"/>
    <w:rsid w:val="00A83221"/>
    <w:rsid w:val="00AA7C99"/>
    <w:rsid w:val="00AC03A5"/>
    <w:rsid w:val="00AD1EA4"/>
    <w:rsid w:val="00AE1550"/>
    <w:rsid w:val="00AF426B"/>
    <w:rsid w:val="00B113C0"/>
    <w:rsid w:val="00B355F9"/>
    <w:rsid w:val="00B65848"/>
    <w:rsid w:val="00B8003B"/>
    <w:rsid w:val="00B867BF"/>
    <w:rsid w:val="00B90612"/>
    <w:rsid w:val="00B932F7"/>
    <w:rsid w:val="00B953A7"/>
    <w:rsid w:val="00BA2428"/>
    <w:rsid w:val="00BE7B70"/>
    <w:rsid w:val="00C0253D"/>
    <w:rsid w:val="00C05B5D"/>
    <w:rsid w:val="00C30661"/>
    <w:rsid w:val="00C80991"/>
    <w:rsid w:val="00C81D10"/>
    <w:rsid w:val="00C94159"/>
    <w:rsid w:val="00CA636C"/>
    <w:rsid w:val="00CC2741"/>
    <w:rsid w:val="00CE0DE8"/>
    <w:rsid w:val="00CE2161"/>
    <w:rsid w:val="00CE3194"/>
    <w:rsid w:val="00D0209A"/>
    <w:rsid w:val="00D86400"/>
    <w:rsid w:val="00D87C1D"/>
    <w:rsid w:val="00D87F3B"/>
    <w:rsid w:val="00DA22D1"/>
    <w:rsid w:val="00DA4EE1"/>
    <w:rsid w:val="00DB4583"/>
    <w:rsid w:val="00DD004B"/>
    <w:rsid w:val="00DD4B5D"/>
    <w:rsid w:val="00DE4A61"/>
    <w:rsid w:val="00DE4D1B"/>
    <w:rsid w:val="00E03281"/>
    <w:rsid w:val="00E2032E"/>
    <w:rsid w:val="00E269C2"/>
    <w:rsid w:val="00E27DB8"/>
    <w:rsid w:val="00E6137C"/>
    <w:rsid w:val="00E75DDA"/>
    <w:rsid w:val="00E85E6C"/>
    <w:rsid w:val="00EA2739"/>
    <w:rsid w:val="00EC44CA"/>
    <w:rsid w:val="00EF13C6"/>
    <w:rsid w:val="00F008C9"/>
    <w:rsid w:val="00F0229D"/>
    <w:rsid w:val="00F0636A"/>
    <w:rsid w:val="00F11BC5"/>
    <w:rsid w:val="00F16D6A"/>
    <w:rsid w:val="00F51648"/>
    <w:rsid w:val="00F72B99"/>
    <w:rsid w:val="00F8418F"/>
    <w:rsid w:val="00F900BE"/>
    <w:rsid w:val="00FA2C6B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Интервал 0 pt,Курсив,Основной текст (2) + Consolas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rsid w:val="00F51648"/>
    <w:rPr>
      <w:rFonts w:ascii="Tahoma" w:hAnsi="Tahoma" w:cs="Tahoma"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51648"/>
    <w:pPr>
      <w:widowControl w:val="0"/>
      <w:shd w:val="clear" w:color="auto" w:fill="FFFFFF"/>
      <w:spacing w:line="317" w:lineRule="exact"/>
      <w:jc w:val="both"/>
    </w:pPr>
    <w:rPr>
      <w:rFonts w:ascii="Tahoma" w:hAnsi="Tahoma" w:eastAsiaTheme="minorHAnsi" w:cs="Tahoma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2364&amp;dst=1178&amp;field=134&amp;date=04.03.2026" TargetMode="External" /><Relationship Id="rId7" Type="http://schemas.openxmlformats.org/officeDocument/2006/relationships/hyperlink" Target="https://login.consultant.ru/link/?req=doc&amp;base=LAW&amp;n=505904&amp;dst=100092&amp;field=134&amp;date=04.03.2026" TargetMode="External" /><Relationship Id="rId8" Type="http://schemas.openxmlformats.org/officeDocument/2006/relationships/hyperlink" Target="https://login.consultant.ru/link/?req=doc&amp;base=LAW&amp;n=527220&amp;dst=104531&amp;field=134&amp;date=04.03.202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9E45-E1BB-4EC0-9BAA-2FD8B613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